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254" w:rsidRPr="008F1A19" w:rsidRDefault="008F1A19" w:rsidP="008F1A19">
      <w:pPr>
        <w:tabs>
          <w:tab w:val="left" w:pos="1994"/>
        </w:tabs>
        <w:spacing w:line="451" w:lineRule="exact"/>
        <w:jc w:val="right"/>
        <w:rPr>
          <w:rFonts w:asciiTheme="minorHAnsi" w:hAnsiTheme="minorHAnsi"/>
          <w:i/>
        </w:rPr>
      </w:pPr>
      <w:bookmarkStart w:id="0" w:name="_GoBack"/>
      <w:r w:rsidRPr="008F1A19">
        <w:rPr>
          <w:rFonts w:asciiTheme="minorHAnsi" w:hAnsiTheme="minorHAnsi"/>
          <w:i/>
        </w:rPr>
        <w:t>Приложение 10</w:t>
      </w:r>
    </w:p>
    <w:bookmarkEnd w:id="0"/>
    <w:p w:rsidR="00CD0254" w:rsidRDefault="00CD0254" w:rsidP="00CD0254">
      <w:pPr>
        <w:tabs>
          <w:tab w:val="left" w:pos="1994"/>
        </w:tabs>
        <w:spacing w:line="451" w:lineRule="exact"/>
      </w:pPr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физике.</w:t>
      </w:r>
    </w:p>
    <w:p w:rsidR="00CD0254" w:rsidRDefault="00CD0254" w:rsidP="00CD0254">
      <w:pPr>
        <w:spacing w:line="451" w:lineRule="exact"/>
        <w:jc w:val="right"/>
      </w:pPr>
      <w:r>
        <w:t>Таблица 22</w:t>
      </w:r>
    </w:p>
    <w:p w:rsidR="00CD0254" w:rsidRDefault="00CD0254" w:rsidP="00CD0254">
      <w:pPr>
        <w:spacing w:line="451" w:lineRule="exact"/>
        <w:ind w:right="600"/>
        <w:jc w:val="center"/>
      </w:pPr>
      <w:r>
        <w:t>Проверяемые предметные результаты освоения основной образовательной</w:t>
      </w:r>
      <w:r>
        <w:br/>
        <w:t>программы основного общего образования (7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18"/>
      </w:tblGrid>
      <w:tr w:rsidR="00CD0254" w:rsidTr="009363E7">
        <w:trPr>
          <w:trHeight w:hRule="exact" w:val="137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6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both"/>
            </w:pPr>
            <w:r>
              <w:t>использовать изученные понятия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center"/>
            </w:pPr>
            <w: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CD0254" w:rsidTr="009363E7">
        <w:trPr>
          <w:trHeight w:hRule="exact" w:val="181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both"/>
            </w:pPr>
            <w: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CD0254" w:rsidTr="009363E7">
        <w:trPr>
          <w:trHeight w:hRule="exact" w:val="3163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их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CD0254" w:rsidTr="009363E7">
        <w:trPr>
          <w:trHeight w:hRule="exact" w:val="135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51" w:lineRule="exact"/>
              <w:jc w:val="both"/>
            </w:pPr>
            <w: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CD0254" w:rsidTr="009363E7">
        <w:trPr>
          <w:trHeight w:hRule="exact" w:val="182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0" w:wrap="notBeside" w:vAnchor="text" w:hAnchor="text" w:xAlign="center" w:y="1"/>
              <w:spacing w:line="446" w:lineRule="exact"/>
              <w:jc w:val="both"/>
            </w:pPr>
            <w:r>
              <w:t>объяснять физические явления,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1 - 2 логических шагов с опорой на 1 - 2 изученных</w:t>
            </w:r>
          </w:p>
        </w:tc>
      </w:tr>
    </w:tbl>
    <w:p w:rsidR="00CD0254" w:rsidRDefault="00CD0254" w:rsidP="00CD0254">
      <w:pPr>
        <w:framePr w:w="10200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85"/>
      </w:tblGrid>
      <w:tr w:rsidR="00CD0254" w:rsidTr="009363E7">
        <w:trPr>
          <w:trHeight w:hRule="exact" w:val="91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свойства физических явлений, физических закона или закономерности</w:t>
            </w:r>
          </w:p>
        </w:tc>
      </w:tr>
      <w:tr w:rsidR="00CD0254" w:rsidTr="009363E7">
        <w:trPr>
          <w:trHeight w:hRule="exact" w:val="27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решать расчётные задачи в 1 - 2 действия, используя законы и формулы, связывающие физические величины: на основе анализа условия задачи записывать краткое условие, подставлять физические величины в формулы и проводить расчёты, находить справочные данные, необходимые для решения задач, оценивать реалистичность полученной физической величины</w:t>
            </w:r>
          </w:p>
        </w:tc>
      </w:tr>
      <w:tr w:rsidR="00CD0254" w:rsidTr="009363E7">
        <w:trPr>
          <w:trHeight w:hRule="exact" w:val="226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распознавать проблемы, которые можно решить при помощи физических методов, в описании исследования выделять проверяемое предположение (гипотезу), различать и интерпретировать полученный результат, находить ошибки в ходе опыта, делать выводы по его результатам</w:t>
            </w:r>
          </w:p>
        </w:tc>
      </w:tr>
      <w:tr w:rsidR="00CD0254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записывать ход опыта и формулировать выводы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выполнять прямые измерения с использованием аналоговых и цифровых приборов, записывать показания приборов с учётом заданной абсолютной погрешности измерений</w:t>
            </w:r>
          </w:p>
        </w:tc>
      </w:tr>
      <w:tr w:rsidR="00CD0254" w:rsidTr="00CD0254">
        <w:trPr>
          <w:trHeight w:hRule="exact" w:val="284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проводить исследование зависимости одной физической величины от другой с использованием прямых измерений, участвовать в планировании учебного исследования, собирать установку и выполнять измерения, следуя предложенному плану, фиксировать результаты полученной зависимости физических величин в виде предложенных таблиц и графиков, делать выводы по результатам исследования</w:t>
            </w:r>
          </w:p>
        </w:tc>
      </w:tr>
      <w:tr w:rsidR="00CD0254" w:rsidTr="009363E7">
        <w:trPr>
          <w:trHeight w:hRule="exact" w:val="180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проводить косвенные измерения физических величин, следуя предложенной инструкции: при выполнении измерений собирать экспериментальную установку и вычислять значение искомой величины</w:t>
            </w:r>
          </w:p>
        </w:tc>
      </w:tr>
      <w:tr w:rsidR="00CD0254" w:rsidTr="009363E7">
        <w:trPr>
          <w:trHeight w:hRule="exact" w:val="46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both"/>
            </w:pPr>
            <w:r>
              <w:t>соблюдать правила техники безопасности при работе</w:t>
            </w:r>
          </w:p>
        </w:tc>
      </w:tr>
    </w:tbl>
    <w:p w:rsidR="00CD0254" w:rsidRDefault="00CD0254" w:rsidP="00CD0254">
      <w:pPr>
        <w:framePr w:w="1014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323"/>
      </w:tblGrid>
      <w:tr w:rsidR="00CD0254" w:rsidTr="009363E7">
        <w:trPr>
          <w:trHeight w:hRule="exact" w:val="47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both"/>
            </w:pPr>
            <w:r>
              <w:t>с лабораторным оборудованием</w:t>
            </w:r>
          </w:p>
        </w:tc>
      </w:tr>
      <w:tr w:rsidR="00CD0254" w:rsidTr="009363E7">
        <w:trPr>
          <w:trHeight w:hRule="exact" w:val="227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' 1.14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указывать принципы действия приборов и технических устройств, характеризовать принципы действия изученных приборов и технических устройств с помощью их описания, используя знания о свойствах физических явлений и необходимые физические законы и закономерности</w:t>
            </w:r>
          </w:p>
        </w:tc>
      </w:tr>
      <w:tr w:rsidR="00CD0254" w:rsidTr="009363E7">
        <w:trPr>
          <w:trHeight w:hRule="exact" w:val="22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51" w:lineRule="exact"/>
              <w:jc w:val="both"/>
            </w:pPr>
            <w: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CD0254" w:rsidTr="009363E7">
        <w:trPr>
          <w:trHeight w:hRule="exact" w:val="22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осуществлять отбор источников информации в сети Интернет в соответствии с заданным поисковым запросом, на основе имеющихся знаний и путём сравнения различных источников выделять информацию, которая является противоречивой или может быть недостоверной</w:t>
            </w:r>
          </w:p>
        </w:tc>
      </w:tr>
      <w:tr w:rsidR="00CD0254" w:rsidTr="009363E7">
        <w:trPr>
          <w:trHeight w:hRule="exact" w:val="2261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использовать при выполнении учебных заданий научно-популярную литературу физического содержания, справочные материалы, ресурсы сети Интернет,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CD0254" w:rsidTr="009363E7">
        <w:trPr>
          <w:trHeight w:hRule="exact" w:val="2707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1.18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создавать собственные краткие письменные и устные сообщения на основе 2-3 источников информации физического содержания, в том числе публично делать краткие сообщения о результатах проектов или учебных исследований,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CD0254" w:rsidTr="009363E7">
        <w:trPr>
          <w:trHeight w:hRule="exact" w:val="2275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280" w:lineRule="exact"/>
              <w:jc w:val="center"/>
            </w:pPr>
            <w:r>
              <w:t>1.19</w:t>
            </w:r>
          </w:p>
        </w:tc>
        <w:tc>
          <w:tcPr>
            <w:tcW w:w="8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19" w:wrap="notBeside" w:vAnchor="text" w:hAnchor="text" w:xAlign="center" w:y="1"/>
              <w:spacing w:line="446" w:lineRule="exact"/>
              <w:jc w:val="both"/>
            </w:pPr>
            <w:r>
              <w:t>при выполнении учебных проектов и исследований распределять обязанности в группе в соответствии с поставленными задачами, следить за выполнением плана действий, адекватно оценивать собственный вклад в деятельность группы, выстраивать коммуникативное взаимодействие, учитывая мнение окружающих</w:t>
            </w:r>
          </w:p>
        </w:tc>
      </w:tr>
    </w:tbl>
    <w:p w:rsidR="00CD0254" w:rsidRDefault="00CD0254" w:rsidP="00CD0254">
      <w:pPr>
        <w:framePr w:w="10219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spacing w:line="280" w:lineRule="exact"/>
        <w:ind w:left="380"/>
        <w:jc w:val="center"/>
      </w:pPr>
      <w:r>
        <w:t>Проверяемые элементы содержания (7 класс)</w:t>
      </w:r>
    </w:p>
    <w:p w:rsidR="00CD0254" w:rsidRDefault="00CD0254" w:rsidP="00CD0254">
      <w:pPr>
        <w:pStyle w:val="a8"/>
        <w:framePr w:w="10133" w:wrap="notBeside" w:vAnchor="text" w:hAnchor="text" w:xAlign="center" w:y="1"/>
        <w:shd w:val="clear" w:color="auto" w:fill="auto"/>
        <w:spacing w:line="280" w:lineRule="exact"/>
      </w:pPr>
      <w:r>
        <w:lastRenderedPageBreak/>
        <w:t>Таблица 22.1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8"/>
        <w:gridCol w:w="1267"/>
        <w:gridCol w:w="7747"/>
      </w:tblGrid>
      <w:tr w:rsidR="00CD0254" w:rsidTr="009363E7">
        <w:trPr>
          <w:trHeight w:hRule="exact" w:val="931"/>
          <w:jc w:val="center"/>
        </w:trPr>
        <w:tc>
          <w:tcPr>
            <w:tcW w:w="11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after="300" w:line="280" w:lineRule="exact"/>
              <w:ind w:left="340"/>
            </w:pPr>
            <w:r>
              <w:t>Код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before="300" w:line="280" w:lineRule="exact"/>
            </w:pPr>
            <w:r>
              <w:t>раздела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after="300" w:line="280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before="300" w:line="280" w:lineRule="exact"/>
            </w:pPr>
            <w:r>
              <w:t>элемента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Проверяемые элементы содержания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</w:t>
            </w:r>
          </w:p>
        </w:tc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</w:pPr>
            <w:r>
              <w:t>ФИЗИКА И ЕЁ РОЛЬ В ПОЗНАНИИ ОКРУЖАЮЩЕГО МИРА</w:t>
            </w:r>
          </w:p>
        </w:tc>
      </w:tr>
      <w:tr w:rsidR="00CD0254" w:rsidTr="009363E7">
        <w:trPr>
          <w:trHeight w:hRule="exact" w:val="1358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Физика - наука о природе. Явления природы. Физические явления: механические, тепловые, электрические, магнитные, световые, звуковые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Физические величины. Измерение физических величин. Физические приборы. Погрешность измерений. Международная система единиц</w:t>
            </w:r>
          </w:p>
        </w:tc>
      </w:tr>
      <w:tr w:rsidR="00CD0254" w:rsidTr="009363E7">
        <w:trPr>
          <w:trHeight w:hRule="exact" w:val="1814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Естественно-научный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Описание физических явлений с помощью моделей</w:t>
            </w:r>
          </w:p>
        </w:tc>
      </w:tr>
      <w:tr w:rsidR="00CD0254" w:rsidTr="009363E7">
        <w:trPr>
          <w:trHeight w:hRule="exact" w:val="2712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Измерение расстояний.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Измерение объёма жидкости и твёрдого тела.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Определение размеров малых тел.</w:t>
            </w:r>
          </w:p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Измерение температуры при помощи жидкостного термометра и датчика температуры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</w:t>
            </w:r>
          </w:p>
        </w:tc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</w:pPr>
            <w:r>
              <w:t>ПЕРВОНАЧАЛЬНЫЕ СВЕДЕНИЯ О СТРОЕНИИ ВЕЩЕСТВА</w:t>
            </w:r>
          </w:p>
        </w:tc>
      </w:tr>
      <w:tr w:rsidR="00CD0254" w:rsidTr="009363E7">
        <w:trPr>
          <w:trHeight w:hRule="exact" w:val="902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2.1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6" w:lineRule="exact"/>
              <w:jc w:val="both"/>
            </w:pPr>
            <w:r>
              <w:t>Строение вещества: атомы и молекулы, их размеры. Опыты, доказывающие дискретное строение вещества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2.2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46" w:lineRule="exact"/>
              <w:jc w:val="both"/>
            </w:pPr>
            <w:r>
              <w:t>Движение частиц вещества. Связь скорости движения частиц с температурой. Броуновское движение, диффузия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2.3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both"/>
            </w:pPr>
            <w:r>
              <w:t>Взаимодействие частиц вещества: притяжение и отталкивание</w:t>
            </w:r>
          </w:p>
        </w:tc>
      </w:tr>
      <w:tr w:rsidR="00CD0254" w:rsidTr="009363E7">
        <w:trPr>
          <w:trHeight w:hRule="exact" w:val="1824"/>
          <w:jc w:val="center"/>
        </w:trPr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280" w:lineRule="exact"/>
              <w:jc w:val="center"/>
            </w:pPr>
            <w:r>
              <w:t>2.4</w:t>
            </w:r>
          </w:p>
        </w:tc>
        <w:tc>
          <w:tcPr>
            <w:tcW w:w="7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3" w:wrap="notBeside" w:vAnchor="text" w:hAnchor="text" w:xAlign="center" w:y="1"/>
              <w:spacing w:line="451" w:lineRule="exact"/>
              <w:jc w:val="both"/>
            </w:pPr>
            <w:r>
              <w:t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атомно-молекулярным строением</w:t>
            </w:r>
          </w:p>
        </w:tc>
      </w:tr>
    </w:tbl>
    <w:p w:rsidR="00CD0254" w:rsidRDefault="00CD0254" w:rsidP="00CD0254">
      <w:pPr>
        <w:framePr w:w="10133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1267"/>
        <w:gridCol w:w="7762"/>
      </w:tblGrid>
      <w:tr w:rsidR="00CD0254" w:rsidTr="009363E7">
        <w:trPr>
          <w:trHeight w:hRule="exact" w:val="466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Особенности агрегатных состояний воды</w:t>
            </w:r>
          </w:p>
        </w:tc>
      </w:tr>
      <w:tr w:rsidR="00CD0254" w:rsidTr="009363E7">
        <w:trPr>
          <w:trHeight w:hRule="exact" w:val="2717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2.6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Оценка диаметра атома методом рядов (с использованием фотографий).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Опыты по наблюдению теплового расширения газов.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Опыты по обнаружению действия сил молекулярного притяжения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</w:pPr>
            <w:r>
              <w:t>ДВИЖЕГ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</w:pPr>
            <w:r>
              <w:t>ИЕ И ВЗАИМОДЕЙСТВИЕ ТЕЛ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Механическое движение. Равномерное и неравномерное движение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Скорость. Средняя скорость при неравномерном движении. Расчёт пути и времени движения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Явление инерции. Закон инерции. Взаимодействие тел как причина изменения скорости движения тел. Масса как мера инертности тела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51" w:lineRule="exact"/>
              <w:jc w:val="both"/>
            </w:pPr>
            <w:r>
              <w:t>Плотность вещества. Связь плотности с количеством молекул в единице объёма вещества</w:t>
            </w:r>
          </w:p>
        </w:tc>
      </w:tr>
      <w:tr w:rsidR="00CD0254" w:rsidTr="009363E7">
        <w:trPr>
          <w:trHeight w:hRule="exact" w:val="466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both"/>
            </w:pPr>
            <w:r>
              <w:t>Сила как характеристика взаимодействия тел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Сила упругости и закон Гука. Измерение силы с помощью динамометра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Явление тяготения и сила тяжести. Сила тяжести на других планетах. Вес тела. Невесомость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3.8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Сила трения. Трение скольжения и трение покоя. Трение в природе и технике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3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3.9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2" w:lineRule="exact"/>
              <w:jc w:val="both"/>
            </w:pPr>
            <w:r>
              <w:t>Сложение сил, направленных по одной прямой. Равнодействующая сил</w:t>
            </w:r>
          </w:p>
        </w:tc>
      </w:tr>
      <w:tr w:rsidR="00CD0254" w:rsidTr="009363E7">
        <w:trPr>
          <w:trHeight w:hRule="exact" w:val="2712"/>
          <w:jc w:val="center"/>
        </w:trPr>
        <w:tc>
          <w:tcPr>
            <w:tcW w:w="113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280" w:lineRule="exact"/>
              <w:jc w:val="center"/>
            </w:pPr>
            <w:r>
              <w:t>ЗЛО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</w:pPr>
            <w:r>
              <w:t>Определение скорости равномерного движения (шарика в жидкости, модели электрического автомобиля и так далее). Определение средней скорости скольжения бруска или шарика по наклонной плоскости.</w:t>
            </w:r>
          </w:p>
          <w:p w:rsidR="00CD0254" w:rsidRDefault="00CD0254" w:rsidP="009363E7">
            <w:pPr>
              <w:framePr w:w="10166" w:wrap="notBeside" w:vAnchor="text" w:hAnchor="text" w:xAlign="center" w:y="1"/>
              <w:spacing w:line="446" w:lineRule="exact"/>
              <w:jc w:val="both"/>
            </w:pPr>
            <w:r>
              <w:t>Определение плотности твёрдого тела.</w:t>
            </w:r>
          </w:p>
        </w:tc>
      </w:tr>
    </w:tbl>
    <w:p w:rsidR="00CD0254" w:rsidRDefault="00CD0254" w:rsidP="00CD0254">
      <w:pPr>
        <w:framePr w:w="1016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1272"/>
        <w:gridCol w:w="7752"/>
      </w:tblGrid>
      <w:tr w:rsidR="00CD0254" w:rsidTr="009363E7">
        <w:trPr>
          <w:trHeight w:hRule="exact" w:val="228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Опыты, демонстрирующие зависимость растяжения (деформации) пружины от приложенной силы.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Опыты, демонстрирующие зависимость силы трения скольжения от веса тела и характера соприкасающихся поверхностей</w:t>
            </w:r>
          </w:p>
        </w:tc>
      </w:tr>
      <w:tr w:rsidR="00CD0254" w:rsidTr="009363E7">
        <w:trPr>
          <w:trHeight w:hRule="exact" w:val="1358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3.11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Физические явления в природе: примеры движения с различными скоростями в живой и неживой природе, действие силы трения в природе и технике</w:t>
            </w:r>
          </w:p>
        </w:tc>
      </w:tr>
      <w:tr w:rsidR="00CD0254" w:rsidTr="009363E7">
        <w:trPr>
          <w:trHeight w:hRule="exact" w:val="466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3.12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Технические устройства: динамометр, подшипники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</w:t>
            </w:r>
          </w:p>
        </w:tc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</w:pPr>
            <w:r>
              <w:t>ДАВЛЕНИЕ ТВЁРДЫХ ТЕЛ, ЖИДКОСТЕЙ И ГАЗОВ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4.1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Давление твёрдого тела. Способы уменьшения и увеличения давления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4.2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Давление газа. Зависимость давления газа от объёма, температуры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4.3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Передача давления твёрдыми телами, жидкостями и газами. Закон Паскаля. Пневматические машины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4.4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Зависимость давления жидкости от глубины. Гидростатический парадокс. Сообщающиеся сосуды. Гидравлические механизмы</w:t>
            </w:r>
          </w:p>
        </w:tc>
      </w:tr>
      <w:tr w:rsidR="00CD0254" w:rsidTr="009363E7">
        <w:trPr>
          <w:trHeight w:hRule="exact" w:val="1810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4.5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Атмосфера Земли и атмосферное давление. Причины существования воздушной оболочки Земли. Опыт Торричелли. Зависимость атмосферного давления от высоты над уровнем моря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4.6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Измерение атмосферного давления. Приборы для измерения атмосферного давления</w:t>
            </w:r>
          </w:p>
        </w:tc>
      </w:tr>
      <w:tr w:rsidR="00CD0254" w:rsidTr="009363E7">
        <w:trPr>
          <w:trHeight w:hRule="exact" w:val="902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4.7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Действие жидкости и газа на погружённое в них тело. Выталкивающая (архимедова) сила. Закон Архимеда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3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4.8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Плавание тел. Воздухоплавание</w:t>
            </w:r>
          </w:p>
        </w:tc>
      </w:tr>
      <w:tr w:rsidR="00CD0254" w:rsidTr="009363E7">
        <w:trPr>
          <w:trHeight w:hRule="exact" w:val="1814"/>
          <w:jc w:val="center"/>
        </w:trPr>
        <w:tc>
          <w:tcPr>
            <w:tcW w:w="11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4.9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Исследование зависимости веса тела в воде от объёма погружённой в жидкость части тела.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Определение выталкивающей силы, действующей на тело,</w:t>
            </w:r>
          </w:p>
        </w:tc>
      </w:tr>
    </w:tbl>
    <w:p w:rsidR="00CD0254" w:rsidRDefault="00CD0254" w:rsidP="00CD0254">
      <w:pPr>
        <w:framePr w:w="10147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8"/>
        <w:gridCol w:w="1272"/>
        <w:gridCol w:w="7752"/>
      </w:tblGrid>
      <w:tr w:rsidR="00CD0254" w:rsidTr="009363E7">
        <w:trPr>
          <w:trHeight w:hRule="exact" w:val="3634"/>
          <w:jc w:val="center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погружённое в жидкость.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Проверка независимости выталкивающей силы, действующей на тело в жидкости, от массы тела.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Опыты, демонстрирующие зависимость выталкивающей силы, действующей на тело в жидкости, от объёма погружённой в жидкость части тела и от плотности жидкости. Конструирование ареометра или конструирование лодки и определение её грузоподъёмности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4.10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6" w:lineRule="exact"/>
            </w:pPr>
            <w:r>
              <w:t>Физические явления в природе: влияние атмосферного давления на живой организм, плавание рыб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4.11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1" w:lineRule="exact"/>
              <w:jc w:val="both"/>
            </w:pPr>
            <w:r>
              <w:t>Технические устройства: сообщающиеся сосуды, устройство водопровода, гидравлический пресс, манометр, барометр, высотомер, поршневой насос, ареометр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</w:t>
            </w:r>
          </w:p>
        </w:tc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РАБОТА, МОЩНОСТЬ, ЭНЕРГИЯ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5.1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Механическая работа</w:t>
            </w:r>
          </w:p>
        </w:tc>
      </w:tr>
      <w:tr w:rsidR="00CD0254" w:rsidTr="009363E7">
        <w:trPr>
          <w:trHeight w:hRule="exact" w:val="456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5.2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Механическая мощность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5.3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6" w:lineRule="exact"/>
            </w:pPr>
            <w:r>
              <w:t>Простые механизмы: рычаг, блок, наклонная плоскость. Правило равновесия рычага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5.4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Применение правила равновесия рычага к блоку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5.5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1" w:lineRule="exact"/>
            </w:pPr>
            <w:r>
              <w:t>«Золотое правило» механики. Коэффициент полезного действия механизмов. Простые механизмы в быту и технике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5.6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Потенциальная энергии тела, поднятого над Землёй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5.7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Кинетическая энергия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5.8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6" w:lineRule="exact"/>
            </w:pPr>
            <w:r>
              <w:t>Полная механическая энергия. Закон изменения и сохранения механической энергии</w:t>
            </w:r>
          </w:p>
        </w:tc>
      </w:tr>
      <w:tr w:rsidR="00CD0254" w:rsidTr="009363E7">
        <w:trPr>
          <w:trHeight w:hRule="exact" w:val="2698"/>
          <w:jc w:val="center"/>
        </w:trPr>
        <w:tc>
          <w:tcPr>
            <w:tcW w:w="112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5.9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Определение работы силы трения при равномерном движении тела по горизонтальной поверхности.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Исследование условий равновесия рычага.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Измерение КПД наклонной плоскости.</w:t>
            </w:r>
          </w:p>
          <w:p w:rsidR="00CD0254" w:rsidRDefault="00CD0254" w:rsidP="009363E7">
            <w:pPr>
              <w:framePr w:w="10152" w:wrap="notBeside" w:vAnchor="text" w:hAnchor="text" w:xAlign="center" w:y="1"/>
              <w:spacing w:line="446" w:lineRule="exact"/>
            </w:pPr>
            <w:r>
              <w:t>Изучение закона сохранения механической энергии</w:t>
            </w:r>
          </w:p>
        </w:tc>
      </w:tr>
      <w:tr w:rsidR="00CD0254" w:rsidTr="009363E7">
        <w:trPr>
          <w:trHeight w:hRule="exact" w:val="470"/>
          <w:jc w:val="center"/>
        </w:trPr>
        <w:tc>
          <w:tcPr>
            <w:tcW w:w="112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5.10</w:t>
            </w:r>
          </w:p>
        </w:tc>
        <w:tc>
          <w:tcPr>
            <w:tcW w:w="7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</w:pPr>
            <w:r>
              <w:t>Физические явления в природе: рычаги в теле человека</w:t>
            </w:r>
          </w:p>
        </w:tc>
      </w:tr>
    </w:tbl>
    <w:p w:rsidR="00CD0254" w:rsidRDefault="00CD0254" w:rsidP="00CD0254">
      <w:pPr>
        <w:framePr w:w="1015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1272"/>
        <w:gridCol w:w="7742"/>
      </w:tblGrid>
      <w:tr w:rsidR="00CD0254" w:rsidTr="009363E7">
        <w:trPr>
          <w:trHeight w:hRule="exact" w:val="442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jc w:val="center"/>
            </w:pPr>
            <w:r>
              <w:t>5.11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</w:pPr>
            <w:r>
              <w:t>Технические устройства: рычаг, подвижный и неподвижный</w:t>
            </w:r>
          </w:p>
        </w:tc>
      </w:tr>
      <w:tr w:rsidR="00CD0254" w:rsidTr="009363E7">
        <w:trPr>
          <w:trHeight w:hRule="exact" w:val="490"/>
          <w:jc w:val="center"/>
        </w:trPr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</w:pPr>
            <w:r>
              <w:t>блоки, наклонная плоскость, простые механизмы в быту</w:t>
            </w:r>
          </w:p>
        </w:tc>
      </w:tr>
    </w:tbl>
    <w:p w:rsidR="00CD0254" w:rsidRDefault="00CD0254" w:rsidP="00CD0254">
      <w:pPr>
        <w:pStyle w:val="a8"/>
        <w:framePr w:w="10123" w:wrap="notBeside" w:vAnchor="text" w:hAnchor="text" w:xAlign="center" w:y="1"/>
        <w:shd w:val="clear" w:color="auto" w:fill="auto"/>
      </w:pPr>
      <w:r>
        <w:t>Таблица 22.2</w:t>
      </w:r>
    </w:p>
    <w:p w:rsidR="00CD0254" w:rsidRDefault="00CD0254" w:rsidP="00CD0254">
      <w:pPr>
        <w:framePr w:w="10123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spacing w:before="20" w:line="446" w:lineRule="exact"/>
        <w:ind w:left="360"/>
        <w:jc w:val="center"/>
      </w:pPr>
      <w:r>
        <w:t>Проверяемые требования к результатам освоения основной</w:t>
      </w:r>
      <w:r>
        <w:br/>
      </w:r>
      <w:r>
        <w:lastRenderedPageBreak/>
        <w:t>образовательной программы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18"/>
      </w:tblGrid>
      <w:tr w:rsidR="00CD0254" w:rsidTr="009363E7">
        <w:trPr>
          <w:trHeight w:hRule="exact" w:val="137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ind w:left="180"/>
            </w:pPr>
            <w:r>
              <w:t>проверяемого</w:t>
            </w:r>
          </w:p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center"/>
            </w:pPr>
            <w:r>
              <w:t>Проверяемые предметные результаты освоения основной образовательной программы основного общего образования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both"/>
            </w:pPr>
            <w:r>
              <w:t>использовать понятия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center"/>
            </w:pPr>
            <w:r>
              <w:t>различать явления по описанию их характерных свойств и на основе опытов, демонстрирующих данное физическое явление</w:t>
            </w:r>
          </w:p>
        </w:tc>
      </w:tr>
      <w:tr w:rsidR="00CD0254" w:rsidTr="009363E7">
        <w:trPr>
          <w:trHeight w:hRule="exact" w:val="1819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jc w:val="both"/>
            </w:pPr>
            <w:r>
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</w:r>
          </w:p>
        </w:tc>
      </w:tr>
      <w:tr w:rsidR="00CD0254" w:rsidTr="009363E7">
        <w:trPr>
          <w:trHeight w:hRule="exact" w:val="27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</w:r>
          </w:p>
        </w:tc>
      </w:tr>
      <w:tr w:rsidR="00CD0254" w:rsidTr="009363E7">
        <w:trPr>
          <w:trHeight w:hRule="exact" w:val="2251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46" w:lineRule="exact"/>
              <w:jc w:val="both"/>
            </w:pPr>
            <w:r>
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1 - 2 логических шагов с помощью 1-2 изученных свойства физических явлений, физических закона или закономерности</w:t>
            </w:r>
          </w:p>
        </w:tc>
      </w:tr>
      <w:tr w:rsidR="00CD0254" w:rsidTr="009363E7">
        <w:trPr>
          <w:trHeight w:hRule="exact" w:val="92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280" w:lineRule="exact"/>
              <w:jc w:val="center"/>
            </w:pPr>
            <w:r>
              <w:t>1.7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205" w:wrap="notBeside" w:vAnchor="text" w:hAnchor="text" w:xAlign="center" w:y="1"/>
              <w:spacing w:line="451" w:lineRule="exact"/>
              <w:jc w:val="center"/>
            </w:pPr>
            <w:r>
              <w:t>решать расчётные задачи в 2 - 3 действия, используя законы и формулы, связывающие физические величины: на основе анализа</w:t>
            </w:r>
          </w:p>
        </w:tc>
      </w:tr>
    </w:tbl>
    <w:p w:rsidR="00CD0254" w:rsidRDefault="00CD0254" w:rsidP="00CD0254">
      <w:pPr>
        <w:framePr w:w="10205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85"/>
      </w:tblGrid>
      <w:tr w:rsidR="00CD0254" w:rsidTr="009363E7">
        <w:trPr>
          <w:trHeight w:hRule="exact" w:val="182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условия задачи записывать краткое условие, выявлять недостаток данных для решения задачи, выбирать законы и формулы, необходимые для её решения, проводить расчёты и сравнивать полученное значение физической величины с известными данными</w:t>
            </w:r>
          </w:p>
        </w:tc>
      </w:tr>
      <w:tr w:rsidR="00CD0254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</w:t>
            </w:r>
          </w:p>
        </w:tc>
      </w:tr>
      <w:tr w:rsidR="00CD0254" w:rsidTr="009363E7">
        <w:trPr>
          <w:trHeight w:hRule="exact" w:val="1810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проводить опыты по наблюдению физических явлений или физических свойств тел: формулировать проверяемые предположения, собирать установку из предложенного оборудования, описывать ход опыта и формулировать выводы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выполнять прямые измерения с использованием аналоговых приборов и датчиков физических величин, сравнивать результаты измерений с учётом заданной абсолютной погрешности</w:t>
            </w:r>
          </w:p>
        </w:tc>
      </w:tr>
      <w:tr w:rsidR="00CD0254" w:rsidTr="009363E7">
        <w:trPr>
          <w:trHeight w:hRule="exact" w:val="27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51" w:lineRule="exact"/>
              <w:jc w:val="both"/>
            </w:pPr>
            <w:r>
              <w:t>проводить исследование зависимости одной физической величины от другой с использованием прямых измерений: планировать исследование, собирать установку и выполнять измерения, следуя предложенному плану, фиксировать результаты полученной зависимости в виде таблиц и графиков, делать выводы по результатам исследования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проводить косвенные измерения физических величин: планировать измерения, собирать экспериментальную установку, следуя предложенной инструкции, и вычислять значение величины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соблюдать правила техники безопасности при работе с лабораторным оборудованием</w:t>
            </w:r>
          </w:p>
        </w:tc>
      </w:tr>
      <w:tr w:rsidR="00CD0254" w:rsidTr="009363E7">
        <w:trPr>
          <w:trHeight w:hRule="exact" w:val="1805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6" w:lineRule="exact"/>
              <w:jc w:val="both"/>
            </w:pPr>
            <w: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2" w:wrap="notBeside" w:vAnchor="text" w:hAnchor="text" w:xAlign="center" w:y="1"/>
              <w:spacing w:line="442" w:lineRule="exact"/>
              <w:jc w:val="both"/>
            </w:pPr>
            <w:r>
              <w:t>распознавать простые технические устройства и измерительные приборы по схемам и схематичным рисункам, составлять схемы</w:t>
            </w:r>
          </w:p>
        </w:tc>
      </w:tr>
    </w:tbl>
    <w:p w:rsidR="00CD0254" w:rsidRDefault="00CD0254" w:rsidP="00CD0254">
      <w:pPr>
        <w:framePr w:w="1014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90"/>
      </w:tblGrid>
      <w:tr w:rsidR="00CD0254" w:rsidTr="009363E7">
        <w:trPr>
          <w:trHeight w:hRule="exact" w:val="136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электрических цепей с последовательным и параллельным соединением элементов, различая условные обозначения элементов электрических цепей</w:t>
            </w:r>
          </w:p>
        </w:tc>
      </w:tr>
      <w:tr w:rsidR="00CD0254" w:rsidTr="009363E7"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CD0254" w:rsidTr="009363E7">
        <w:trPr>
          <w:trHeight w:hRule="exact" w:val="18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осуществлять поиск информации физического содержания в сети Интернет, на основе имеющихся знаний и путём сравнения дополнительных источников выделять информацию, которая является противоречивой или может быть недостоверной</w:t>
            </w:r>
          </w:p>
        </w:tc>
      </w:tr>
      <w:tr w:rsidR="00CD0254" w:rsidTr="009363E7"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1.18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51" w:lineRule="exact"/>
              <w:jc w:val="both"/>
            </w:pPr>
            <w:r>
              <w:t>использовать при выполнении учебных заданий научно- 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CD0254" w:rsidTr="009363E7">
        <w:trPr>
          <w:trHeight w:hRule="exact" w:val="27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1.19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создавать собственные письменные и краткие устные сообщения, обобщая информацию из нескольких источников физического содержания, в том числе публично представлять результаты проектной или исследовательской деятельности, при этом грамотно использовать изученный понятийный аппарат курса физики, сопровождать выступление презентацией</w:t>
            </w:r>
          </w:p>
        </w:tc>
      </w:tr>
      <w:tr w:rsidR="00CD0254" w:rsidTr="009363E7">
        <w:trPr>
          <w:trHeight w:hRule="exact" w:val="27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1.20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CD0254" w:rsidRDefault="00CD0254" w:rsidP="00CD0254">
      <w:pPr>
        <w:framePr w:w="10138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pStyle w:val="a8"/>
        <w:framePr w:w="10162" w:wrap="notBeside" w:vAnchor="text" w:hAnchor="text" w:xAlign="center" w:y="1"/>
        <w:shd w:val="clear" w:color="auto" w:fill="auto"/>
        <w:spacing w:line="280" w:lineRule="exact"/>
        <w:jc w:val="left"/>
      </w:pPr>
      <w:r>
        <w:lastRenderedPageBreak/>
        <w:t>Таблица 22.3</w:t>
      </w:r>
    </w:p>
    <w:p w:rsidR="00CD0254" w:rsidRDefault="00CD0254" w:rsidP="00CD0254">
      <w:pPr>
        <w:pStyle w:val="a8"/>
        <w:framePr w:w="10162" w:wrap="notBeside" w:vAnchor="text" w:hAnchor="text" w:xAlign="center" w:y="1"/>
        <w:shd w:val="clear" w:color="auto" w:fill="auto"/>
        <w:spacing w:line="280" w:lineRule="exact"/>
        <w:jc w:val="left"/>
      </w:pPr>
      <w:r>
        <w:t>Проверяемые элементы содержания (8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7"/>
        <w:gridCol w:w="1267"/>
        <w:gridCol w:w="7618"/>
      </w:tblGrid>
      <w:tr w:rsidR="00CD0254" w:rsidTr="009363E7">
        <w:trPr>
          <w:trHeight w:hRule="exact" w:val="984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after="300" w:line="280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162" w:wrap="notBeside" w:vAnchor="text" w:hAnchor="text" w:xAlign="center" w:y="1"/>
              <w:spacing w:before="300" w:line="280" w:lineRule="exact"/>
              <w:ind w:left="220"/>
            </w:pPr>
            <w:r>
              <w:t>раздела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after="300" w:line="280" w:lineRule="exact"/>
              <w:ind w:right="340"/>
              <w:jc w:val="right"/>
            </w:pPr>
            <w:r>
              <w:t>Код</w:t>
            </w:r>
          </w:p>
          <w:p w:rsidR="00CD0254" w:rsidRDefault="00CD0254" w:rsidP="009363E7">
            <w:pPr>
              <w:framePr w:w="10162" w:wrap="notBeside" w:vAnchor="text" w:hAnchor="text" w:xAlign="center" w:y="1"/>
              <w:spacing w:before="300" w:line="280" w:lineRule="exact"/>
            </w:pPr>
            <w:r>
              <w:t>элемента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Проверяемые элементы содержания</w:t>
            </w:r>
          </w:p>
        </w:tc>
      </w:tr>
      <w:tr w:rsidR="00CD0254" w:rsidTr="009363E7">
        <w:trPr>
          <w:trHeight w:hRule="exact" w:val="490"/>
          <w:jc w:val="center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</w:t>
            </w:r>
          </w:p>
        </w:tc>
        <w:tc>
          <w:tcPr>
            <w:tcW w:w="88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</w:pPr>
            <w:r>
              <w:t>ТЕПЛОВЫЕ ЯВЛЕНИЯ</w:t>
            </w:r>
          </w:p>
        </w:tc>
      </w:tr>
      <w:tr w:rsidR="00CD0254" w:rsidTr="009363E7">
        <w:trPr>
          <w:trHeight w:hRule="exact" w:val="194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6.1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Основные положения молекулярно-кинетической теории строения вещества. Масса и размеры молекул. Опыты, подтверждающие основные положения молекулярно-кинетической теории</w:t>
            </w:r>
          </w:p>
        </w:tc>
      </w:tr>
      <w:tr w:rsidR="00CD0254" w:rsidTr="009363E7">
        <w:trPr>
          <w:trHeight w:hRule="exact" w:val="97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6.2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Модели твёрдого, жидкого и газообразного состояний вещества. Кристаллические и аморфные тела</w:t>
            </w:r>
          </w:p>
        </w:tc>
      </w:tr>
      <w:tr w:rsidR="00CD0254" w:rsidTr="009363E7">
        <w:trPr>
          <w:trHeight w:hRule="exact" w:val="97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6.3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Объяснение свойств газов, жидкостей и твёрдых тел на основе положений молекулярно-кинетической теории</w:t>
            </w:r>
          </w:p>
        </w:tc>
      </w:tr>
      <w:tr w:rsidR="00CD0254" w:rsidTr="009363E7">
        <w:trPr>
          <w:trHeight w:hRule="exact" w:val="49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6.4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Смачивание и капиллярные явления</w:t>
            </w:r>
          </w:p>
        </w:tc>
      </w:tr>
      <w:tr w:rsidR="00CD0254" w:rsidTr="009363E7">
        <w:trPr>
          <w:trHeight w:hRule="exact" w:val="490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6.5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Тепловое расширение и сжатие</w:t>
            </w:r>
          </w:p>
        </w:tc>
      </w:tr>
      <w:tr w:rsidR="00CD0254" w:rsidTr="009363E7">
        <w:trPr>
          <w:trHeight w:hRule="exact" w:val="979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6.6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Температура. Связь температуры со скоростью теплового движения частиц</w:t>
            </w:r>
          </w:p>
        </w:tc>
      </w:tr>
      <w:tr w:rsidR="00CD0254" w:rsidTr="009363E7">
        <w:trPr>
          <w:trHeight w:hRule="exact" w:val="97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6.7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Внутренняя энергия. Способы изменения внутренней энергии: теплопередача и совершение работы</w:t>
            </w:r>
          </w:p>
        </w:tc>
      </w:tr>
      <w:tr w:rsidR="00CD0254" w:rsidTr="009363E7">
        <w:trPr>
          <w:trHeight w:hRule="exact" w:val="97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6.8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Виды теплопередачи: теплопроводность, конвекция, излучение</w:t>
            </w:r>
          </w:p>
        </w:tc>
      </w:tr>
      <w:tr w:rsidR="00CD0254" w:rsidTr="009363E7">
        <w:trPr>
          <w:trHeight w:hRule="exact" w:val="49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6.9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Количество теплоты. Удельная теплоёмкость вещества</w:t>
            </w:r>
          </w:p>
        </w:tc>
      </w:tr>
      <w:tr w:rsidR="00CD0254" w:rsidTr="009363E7">
        <w:trPr>
          <w:trHeight w:hRule="exact" w:val="970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6.10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75" w:lineRule="exact"/>
              <w:jc w:val="both"/>
            </w:pPr>
            <w:r>
              <w:t>Теплообмен и тепловое равновесие. Уравнение теплового баланса</w:t>
            </w:r>
          </w:p>
        </w:tc>
      </w:tr>
      <w:tr w:rsidR="00CD0254" w:rsidTr="009363E7">
        <w:trPr>
          <w:trHeight w:hRule="exact" w:val="970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6.11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Плавление и отвердевание кристаллических веществ. Удельная теплота плавления</w:t>
            </w:r>
          </w:p>
        </w:tc>
      </w:tr>
      <w:tr w:rsidR="00CD0254" w:rsidTr="009363E7">
        <w:trPr>
          <w:trHeight w:hRule="exact" w:val="1454"/>
          <w:jc w:val="center"/>
        </w:trPr>
        <w:tc>
          <w:tcPr>
            <w:tcW w:w="1277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center"/>
            </w:pPr>
            <w:r>
              <w:t>6.12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480" w:lineRule="exact"/>
              <w:jc w:val="both"/>
            </w:pPr>
            <w:r>
              <w:t>Парообразование и конденсация. Испарение. Кипение. Удельная теплота парообразования. Зависимость температуры кипения от атмосферного давления</w:t>
            </w:r>
          </w:p>
        </w:tc>
      </w:tr>
      <w:tr w:rsidR="00CD0254" w:rsidTr="009363E7">
        <w:trPr>
          <w:trHeight w:hRule="exact" w:val="504"/>
          <w:jc w:val="center"/>
        </w:trPr>
        <w:tc>
          <w:tcPr>
            <w:tcW w:w="127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ind w:left="460"/>
            </w:pPr>
            <w:r>
              <w:t>6.13</w:t>
            </w:r>
          </w:p>
        </w:tc>
        <w:tc>
          <w:tcPr>
            <w:tcW w:w="7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62" w:wrap="notBeside" w:vAnchor="text" w:hAnchor="text" w:xAlign="center" w:y="1"/>
              <w:spacing w:line="280" w:lineRule="exact"/>
              <w:jc w:val="both"/>
            </w:pPr>
            <w:r>
              <w:t>Влажность воздуха</w:t>
            </w:r>
          </w:p>
        </w:tc>
      </w:tr>
    </w:tbl>
    <w:p w:rsidR="00CD0254" w:rsidRDefault="00CD0254" w:rsidP="00CD0254">
      <w:pPr>
        <w:framePr w:w="1016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58"/>
        <w:gridCol w:w="1272"/>
        <w:gridCol w:w="7608"/>
      </w:tblGrid>
      <w:tr w:rsidR="00CD0254" w:rsidTr="009363E7">
        <w:trPr>
          <w:trHeight w:hRule="exact" w:val="509"/>
          <w:jc w:val="center"/>
        </w:trPr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6.14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Энергия топлива. Удельная теплота сгорания</w:t>
            </w:r>
          </w:p>
        </w:tc>
      </w:tr>
      <w:tr w:rsidR="00CD0254" w:rsidTr="009363E7">
        <w:trPr>
          <w:trHeight w:hRule="exact" w:val="979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6.15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85" w:lineRule="exact"/>
            </w:pPr>
            <w:r>
              <w:t>Принципы работы тепловых двигателей КПД теплового двигателя. Тепловые двигатели и защита окружающей среды</w:t>
            </w:r>
          </w:p>
        </w:tc>
      </w:tr>
      <w:tr w:rsidR="00CD0254" w:rsidTr="009363E7">
        <w:trPr>
          <w:trHeight w:hRule="exact" w:val="466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6.16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Закон сохранения и превращения энергии в тепловых</w:t>
            </w:r>
          </w:p>
        </w:tc>
      </w:tr>
      <w:tr w:rsidR="00CD0254" w:rsidTr="009363E7">
        <w:trPr>
          <w:trHeight w:hRule="exact" w:val="504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процессах</w:t>
            </w:r>
          </w:p>
        </w:tc>
      </w:tr>
      <w:tr w:rsidR="00CD0254" w:rsidTr="00CD0254">
        <w:trPr>
          <w:trHeight w:hRule="exact" w:val="9755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6.17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Опыты по обнаружению действия сил молекулярного притяжения.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Опыты по выращиванию кристаллов поваренной соли или сахара.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Опыты по наблюдению теплового расширения газов, жидкостей и твёрдых тел.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Определение давления воздуха в баллоне шприца.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Опыты, демонстрирующие зависимость давления воздуха от его объёма и нагревания или охлаждения.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Проверка гипотезы линейной зависимости длины столбика жидкости в термометрической трубке от температуры. Наблюдение изменения внутренней энергии тела в результате теплопередачи и работы внешних сил.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Исследование явления теплообмена при смешивании холодной и горячей воды.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Определение количества теплоты, полученного водой при теплообмене с нагретым металлическим цилиндром. Определение удельной теплоёмкости вещества.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Исследование процесса испарения.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Определение относительной влажности воздуха.</w:t>
            </w:r>
          </w:p>
          <w:p w:rsidR="00CD0254" w:rsidRDefault="00CD0254" w:rsidP="009363E7">
            <w:pPr>
              <w:framePr w:w="10138" w:wrap="notBeside" w:vAnchor="text" w:hAnchor="text" w:xAlign="center" w:y="1"/>
              <w:spacing w:line="480" w:lineRule="exact"/>
            </w:pPr>
            <w:r>
              <w:t>Определение удельной теплоты плавления льда</w:t>
            </w:r>
          </w:p>
        </w:tc>
      </w:tr>
      <w:tr w:rsidR="00CD0254" w:rsidTr="009363E7">
        <w:trPr>
          <w:trHeight w:hRule="exact" w:val="456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6.18</w:t>
            </w:r>
          </w:p>
        </w:tc>
        <w:tc>
          <w:tcPr>
            <w:tcW w:w="7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Физические явления в природе: поверхностное натяжение</w:t>
            </w:r>
          </w:p>
        </w:tc>
      </w:tr>
      <w:tr w:rsidR="00CD0254" w:rsidTr="009363E7">
        <w:trPr>
          <w:trHeight w:hRule="exact" w:val="470"/>
          <w:jc w:val="center"/>
        </w:trPr>
        <w:tc>
          <w:tcPr>
            <w:tcW w:w="125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0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и капиллярные явления в природе, кристаллы в природе,</w:t>
            </w:r>
          </w:p>
        </w:tc>
      </w:tr>
      <w:tr w:rsidR="00CD0254" w:rsidTr="009363E7">
        <w:trPr>
          <w:trHeight w:hRule="exact" w:val="538"/>
          <w:jc w:val="center"/>
        </w:trPr>
        <w:tc>
          <w:tcPr>
            <w:tcW w:w="125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</w:pPr>
            <w:r>
              <w:t>излучение Солнца, замерзание водоёмов, морские бризы;</w:t>
            </w:r>
          </w:p>
        </w:tc>
      </w:tr>
    </w:tbl>
    <w:p w:rsidR="00CD0254" w:rsidRDefault="00CD0254" w:rsidP="00CD0254">
      <w:pPr>
        <w:framePr w:w="10138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1272"/>
        <w:gridCol w:w="7627"/>
      </w:tblGrid>
      <w:tr w:rsidR="00CD0254" w:rsidTr="009363E7">
        <w:trPr>
          <w:trHeight w:hRule="exact" w:val="504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образование росы, тумана, инея, снега</w:t>
            </w:r>
          </w:p>
        </w:tc>
      </w:tr>
      <w:tr w:rsidR="00CD0254" w:rsidTr="009363E7">
        <w:trPr>
          <w:trHeight w:hRule="exact" w:val="194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60"/>
              <w:jc w:val="right"/>
            </w:pPr>
            <w:r>
              <w:t>6.19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Технические устройства: капилляры, примеры использования кристаллов, жидкостный термометр, датчик температуры, термос, система отопления домов, гигрометры, психрометр, паровая турбина, двигатель внутреннего сгорания</w:t>
            </w:r>
          </w:p>
        </w:tc>
      </w:tr>
      <w:tr w:rsidR="00CD0254" w:rsidTr="009363E7">
        <w:trPr>
          <w:trHeight w:hRule="exact" w:val="494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</w:t>
            </w:r>
          </w:p>
        </w:tc>
        <w:tc>
          <w:tcPr>
            <w:tcW w:w="889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ЭЛЕКТРИЧЕСКИЕ И МАГНИТНЫЕ ЯВЛЕНИЯ</w:t>
            </w:r>
          </w:p>
        </w:tc>
      </w:tr>
      <w:tr w:rsidR="00CD0254" w:rsidTr="009363E7">
        <w:trPr>
          <w:trHeight w:hRule="exact" w:val="49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7.1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Электризация тел. Два рода электрических зарядов</w:t>
            </w:r>
          </w:p>
        </w:tc>
      </w:tr>
      <w:tr w:rsidR="00CD0254" w:rsidTr="009363E7">
        <w:trPr>
          <w:trHeight w:hRule="exact" w:val="1459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7.2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Взаимодействие заряженных тел. Закон Кулона (зависимость силы взаимодействия заряженных тел от величины зарядов и расстояния между телами)</w:t>
            </w:r>
          </w:p>
        </w:tc>
      </w:tr>
      <w:tr w:rsidR="00CD0254" w:rsidTr="009363E7">
        <w:trPr>
          <w:trHeight w:hRule="exact" w:val="145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7.3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75" w:lineRule="exact"/>
              <w:jc w:val="both"/>
            </w:pPr>
            <w:r>
              <w:t>Электрическое поле. Напряжённость электрического поля. Принцип суперпозиции электрических полей (на качественном уровне)</w:t>
            </w:r>
          </w:p>
        </w:tc>
      </w:tr>
      <w:tr w:rsidR="00CD0254" w:rsidTr="009363E7">
        <w:trPr>
          <w:trHeight w:hRule="exact" w:val="145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7.4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Носители электрических зарядов. Элементарный электрический заряд. Строение атома. Проводники и диэлектрики</w:t>
            </w:r>
          </w:p>
        </w:tc>
      </w:tr>
      <w:tr w:rsidR="00CD0254" w:rsidTr="009363E7">
        <w:trPr>
          <w:trHeight w:hRule="exact" w:val="49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7.5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Закон сохранения электрического заряда</w:t>
            </w:r>
          </w:p>
        </w:tc>
      </w:tr>
      <w:tr w:rsidR="00CD0254" w:rsidTr="009363E7">
        <w:trPr>
          <w:trHeight w:hRule="exact" w:val="97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7.6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Электрический ток. Условия существования электрического тока. Источники постоянного тока</w:t>
            </w:r>
          </w:p>
        </w:tc>
      </w:tr>
      <w:tr w:rsidR="00CD0254" w:rsidTr="009363E7">
        <w:trPr>
          <w:trHeight w:hRule="exact" w:val="97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7.7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Действия электрического тока (тепловое, химическое, магнитное). Электрический ток в жидкостях и газах</w:t>
            </w:r>
          </w:p>
        </w:tc>
      </w:tr>
      <w:tr w:rsidR="00CD0254" w:rsidTr="009363E7">
        <w:trPr>
          <w:trHeight w:hRule="exact" w:val="49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7.8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Электрическая цепь. Сила тока. Электрическое напряжение</w:t>
            </w:r>
          </w:p>
        </w:tc>
      </w:tr>
      <w:tr w:rsidR="00CD0254" w:rsidTr="00CD0254">
        <w:trPr>
          <w:trHeight w:hRule="exact" w:val="758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7.9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75" w:lineRule="exact"/>
              <w:jc w:val="both"/>
            </w:pPr>
            <w:r>
              <w:t>Сопротивление проводника. Удельное сопротивление вещества</w:t>
            </w:r>
          </w:p>
        </w:tc>
      </w:tr>
      <w:tr w:rsidR="00CD0254" w:rsidTr="009363E7">
        <w:trPr>
          <w:trHeight w:hRule="exact" w:val="49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7.10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Закон Ома для участка цепи</w:t>
            </w:r>
          </w:p>
        </w:tc>
      </w:tr>
      <w:tr w:rsidR="00CD0254" w:rsidTr="009363E7">
        <w:trPr>
          <w:trHeight w:hRule="exact" w:val="490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7.11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Последовательное и параллельное соединение проводников</w:t>
            </w:r>
          </w:p>
        </w:tc>
      </w:tr>
      <w:tr w:rsidR="00CD0254" w:rsidTr="009363E7">
        <w:trPr>
          <w:trHeight w:hRule="exact" w:val="97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left="460"/>
            </w:pPr>
            <w:r>
              <w:t>7.12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75" w:lineRule="exact"/>
              <w:jc w:val="both"/>
            </w:pPr>
            <w:r>
              <w:t>Работа и мощность электрического тока. Закон Джоуля - Ленца</w:t>
            </w:r>
          </w:p>
        </w:tc>
      </w:tr>
      <w:tr w:rsidR="00CD0254" w:rsidTr="009363E7">
        <w:trPr>
          <w:trHeight w:hRule="exact" w:val="984"/>
          <w:jc w:val="center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left="460"/>
            </w:pPr>
            <w:r>
              <w:t>7.13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Электрические цепи и потребители электрической энергии в быту. Короткое замыкание</w:t>
            </w:r>
          </w:p>
        </w:tc>
      </w:tr>
    </w:tbl>
    <w:p w:rsidR="00CD0254" w:rsidRDefault="00CD0254" w:rsidP="00CD0254">
      <w:pPr>
        <w:framePr w:w="1018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1267"/>
        <w:gridCol w:w="7632"/>
      </w:tblGrid>
      <w:tr w:rsidR="00CD0254" w:rsidTr="009363E7">
        <w:trPr>
          <w:trHeight w:hRule="exact" w:val="50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7.14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Постоянные магниты. Взаимодействие постоянных магнитов</w:t>
            </w:r>
          </w:p>
        </w:tc>
      </w:tr>
      <w:tr w:rsidR="00CD0254" w:rsidTr="009363E7">
        <w:trPr>
          <w:trHeight w:hRule="exact" w:val="984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7.15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Магнитное поле. Магнитное поле Земли и его значение для жизни на Земле</w:t>
            </w:r>
          </w:p>
        </w:tc>
      </w:tr>
      <w:tr w:rsidR="00CD0254" w:rsidTr="009363E7">
        <w:trPr>
          <w:trHeight w:hRule="exact" w:val="970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7.16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Опыт Эрстеда. Магнитное поле электрического тока. Применение электромагнитов в технике</w:t>
            </w:r>
          </w:p>
        </w:tc>
      </w:tr>
      <w:tr w:rsidR="00CD0254" w:rsidTr="009363E7">
        <w:trPr>
          <w:trHeight w:hRule="exact" w:val="1939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7.17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Действие магнитного поля на проводник с током. Электродвигатель постоянного тока. Использование электродвигателей в технических устройствах и на транспорте</w:t>
            </w:r>
          </w:p>
        </w:tc>
      </w:tr>
      <w:tr w:rsidR="00CD0254" w:rsidTr="009363E7">
        <w:trPr>
          <w:trHeight w:hRule="exact" w:val="979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7.18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Опыты Фарадея. Явление электромагнитной индукции. Правило Ленца</w:t>
            </w:r>
          </w:p>
        </w:tc>
      </w:tr>
      <w:tr w:rsidR="00CD0254" w:rsidTr="009363E7">
        <w:trPr>
          <w:trHeight w:hRule="exact" w:val="1459"/>
          <w:jc w:val="center"/>
        </w:trPr>
        <w:tc>
          <w:tcPr>
            <w:tcW w:w="1286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7.19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Электрогенератор. Способы получения электрической энергии. Электростанции на возобновляемых источниках энергии</w:t>
            </w:r>
          </w:p>
        </w:tc>
      </w:tr>
      <w:tr w:rsidR="00CD0254" w:rsidTr="00CD0254">
        <w:trPr>
          <w:trHeight w:hRule="exact" w:val="6925"/>
          <w:jc w:val="center"/>
        </w:trPr>
        <w:tc>
          <w:tcPr>
            <w:tcW w:w="128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7.20</w:t>
            </w:r>
          </w:p>
        </w:tc>
        <w:tc>
          <w:tcPr>
            <w:tcW w:w="7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Опыты по наблюдению электризации тел индукцией и при соприкосновении.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Исследование действия электрического поля на проводники и диэлектрики.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Сборка и проверка работы электрической цепи постоянного тока.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Измерение и регулирование силы тока.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Измерение и регулирование напряжения.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Исследование зависимости силы тока, идущего через резистор, от сопротивления резистора и напряжения на резисторе.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Опыты, демонстрирующие зависимость электрического сопротивления проводника от его длины, площади поперечного сечения и материала.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80" w:lineRule="exact"/>
              <w:jc w:val="both"/>
            </w:pPr>
            <w:r>
              <w:t>Проверка правила сложения напряжений</w:t>
            </w:r>
          </w:p>
        </w:tc>
      </w:tr>
    </w:tbl>
    <w:p w:rsidR="00CD0254" w:rsidRDefault="00CD0254" w:rsidP="00CD0254">
      <w:pPr>
        <w:framePr w:w="1018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1267"/>
        <w:gridCol w:w="7627"/>
      </w:tblGrid>
      <w:tr w:rsidR="00CD0254" w:rsidTr="009363E7">
        <w:trPr>
          <w:trHeight w:hRule="exact" w:val="12077"/>
          <w:jc w:val="center"/>
        </w:trPr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при последовательном соединении двух резисторов.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Проверка правила для силы тока при параллельном соединении резисторов.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Определение работы электрического тока, идущего через резистор.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Определение мощности электрического тока, выделяемой на резисторе.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Исследование зависимости силы тока, идущего через лампочку, от напряжения на ней.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Определение КПД нагревателя.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Исследование магнитного взаимодействия постоянных магнитов.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Изучение магнитного поля постоянных магнитов при их объединении и разделении.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Исследование действия электрического тока на магнитную стрелку.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Опыты, демонстрирующие зависимость силы взаимодействия катушки с током и магнита от силы тока и направления тока в катушке.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</w:pPr>
            <w:r>
              <w:t>Изучение действия магнитного поля на проводник с током. Конструирование и изучение работы электродвигателя. Измерение КПД электродвигательной установки.</w:t>
            </w:r>
          </w:p>
          <w:p w:rsidR="00CD0254" w:rsidRDefault="00CD0254" w:rsidP="009363E7">
            <w:pPr>
              <w:framePr w:w="10181" w:wrap="notBeside" w:vAnchor="text" w:hAnchor="text" w:xAlign="center" w:y="1"/>
              <w:spacing w:line="480" w:lineRule="exact"/>
              <w:jc w:val="both"/>
            </w:pPr>
            <w:r>
              <w:t>Опыты по исследованию явления электромагнитной индукции: исследование изменений значения и направления индукционного тока</w:t>
            </w:r>
          </w:p>
        </w:tc>
      </w:tr>
      <w:tr w:rsidR="00CD0254" w:rsidTr="009363E7">
        <w:trPr>
          <w:trHeight w:hRule="exact" w:val="1934"/>
          <w:jc w:val="center"/>
        </w:trPr>
        <w:tc>
          <w:tcPr>
            <w:tcW w:w="12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spacing w:line="280" w:lineRule="exact"/>
              <w:jc w:val="center"/>
            </w:pPr>
            <w:r>
              <w:t>7.21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spacing w:line="475" w:lineRule="exact"/>
              <w:jc w:val="both"/>
            </w:pPr>
            <w:r>
              <w:t>Физические явления в природе: электрические явления в атмосфере, электричество живых организмов, магнитное поле Земли, дрейф полюсов, роль магнитного поля для жизни на Земле, полярное сияние</w:t>
            </w:r>
          </w:p>
        </w:tc>
      </w:tr>
      <w:tr w:rsidR="00CD0254" w:rsidTr="00CD0254">
        <w:trPr>
          <w:trHeight w:hRule="exact" w:val="2010"/>
          <w:jc w:val="center"/>
        </w:trPr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1" w:wrap="notBeside" w:vAnchor="text" w:hAnchor="text" w:xAlign="center" w:y="1"/>
              <w:spacing w:line="280" w:lineRule="exact"/>
              <w:ind w:left="380"/>
            </w:pPr>
            <w:r>
              <w:t>7.22</w:t>
            </w:r>
          </w:p>
        </w:tc>
        <w:tc>
          <w:tcPr>
            <w:tcW w:w="7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CD0254">
            <w:pPr>
              <w:framePr w:w="10181" w:wrap="notBeside" w:vAnchor="text" w:hAnchor="text" w:xAlign="center" w:y="1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line="480" w:lineRule="exact"/>
              <w:jc w:val="both"/>
            </w:pPr>
            <w:r>
              <w:t>Технические устройства: электроскоп, амперметр, вольтметр,</w:t>
            </w:r>
            <w:r>
              <w:rPr>
                <w:rFonts w:asciiTheme="minorHAnsi" w:hAnsiTheme="minorHAnsi"/>
              </w:rPr>
              <w:t xml:space="preserve"> реостат счетчик эхлектрической энергии, электроосветительные приборы, нагревательные электроприборы (примеры), </w:t>
            </w:r>
            <w:r>
              <w:rPr>
                <w:rStyle w:val="2Exact0"/>
                <w:rFonts w:eastAsia="Arial Unicode MS"/>
              </w:rPr>
              <w:t xml:space="preserve"> электрические предохранители, электромагнит, электродвигатель постоянного тока, генератор постоянного тока</w:t>
            </w:r>
          </w:p>
          <w:p w:rsidR="00CD0254" w:rsidRPr="00CD0254" w:rsidRDefault="00CD0254" w:rsidP="009363E7">
            <w:pPr>
              <w:framePr w:w="10181" w:wrap="notBeside" w:vAnchor="text" w:hAnchor="text" w:xAlign="center" w:y="1"/>
              <w:spacing w:line="280" w:lineRule="exact"/>
              <w:jc w:val="both"/>
              <w:rPr>
                <w:rFonts w:asciiTheme="minorHAnsi" w:hAnsiTheme="minorHAnsi"/>
              </w:rPr>
            </w:pPr>
          </w:p>
        </w:tc>
      </w:tr>
    </w:tbl>
    <w:p w:rsidR="00CD0254" w:rsidRDefault="00CD0254" w:rsidP="00CD0254">
      <w:pPr>
        <w:framePr w:w="10181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  <w:sectPr w:rsidR="00CD0254">
          <w:headerReference w:type="even" r:id="rId6"/>
          <w:headerReference w:type="default" r:id="rId7"/>
          <w:footerReference w:type="even" r:id="rId8"/>
          <w:footerReference w:type="default" r:id="rId9"/>
          <w:pgSz w:w="11900" w:h="16840"/>
          <w:pgMar w:top="173" w:right="220" w:bottom="120" w:left="568" w:header="0" w:footer="3" w:gutter="0"/>
          <w:pgNumType w:start="778"/>
          <w:cols w:space="720"/>
          <w:noEndnote/>
          <w:docGrid w:linePitch="360"/>
        </w:sectPr>
      </w:pPr>
    </w:p>
    <w:p w:rsidR="00CD0254" w:rsidRDefault="00CD0254" w:rsidP="00CD0254">
      <w:pPr>
        <w:spacing w:before="27" w:after="27" w:line="240" w:lineRule="exact"/>
        <w:rPr>
          <w:sz w:val="19"/>
          <w:szCs w:val="19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63500" distR="63500" simplePos="0" relativeHeight="251661312" behindDoc="0" locked="0" layoutInCell="1" allowOverlap="1" wp14:anchorId="02964EEF" wp14:editId="5B5EDAAC">
                <wp:simplePos x="0" y="0"/>
                <wp:positionH relativeFrom="margin">
                  <wp:posOffset>15240</wp:posOffset>
                </wp:positionH>
                <wp:positionV relativeFrom="paragraph">
                  <wp:posOffset>459740</wp:posOffset>
                </wp:positionV>
                <wp:extent cx="6464935" cy="8409305"/>
                <wp:effectExtent l="0" t="0" r="12065" b="10795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4935" cy="8409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0254" w:rsidRDefault="00CD0254" w:rsidP="00CD0254">
                            <w:pPr>
                              <w:pStyle w:val="a8"/>
                              <w:shd w:val="clear" w:color="auto" w:fill="auto"/>
                              <w:spacing w:line="451" w:lineRule="exact"/>
                            </w:pPr>
                            <w:r>
                              <w:rPr>
                                <w:rStyle w:val="Exact0"/>
                                <w:rFonts w:eastAsia="Verdana"/>
                              </w:rPr>
                              <w:t>Таблица 22.4</w:t>
                            </w:r>
                          </w:p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872"/>
                              <w:gridCol w:w="8309"/>
                            </w:tblGrid>
                            <w:tr w:rsidR="00CD0254">
                              <w:trPr>
                                <w:trHeight w:hRule="exact" w:val="1368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center"/>
                                  </w:pPr>
                                  <w:r>
                                    <w:t>Код</w:t>
                                  </w:r>
                                </w:p>
                                <w:p w:rsidR="00CD0254" w:rsidRDefault="00CD0254">
                                  <w:pPr>
                                    <w:spacing w:line="446" w:lineRule="exact"/>
                                    <w:ind w:left="160"/>
                                  </w:pPr>
                                  <w:r>
                                    <w:t>проверяемого</w:t>
                                  </w:r>
                                </w:p>
                                <w:p w:rsidR="00CD0254" w:rsidRDefault="00CD0254">
                                  <w:pPr>
                                    <w:spacing w:line="446" w:lineRule="exact"/>
                                    <w:jc w:val="center"/>
                                  </w:pPr>
                                  <w:r>
                                    <w:t>результата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center"/>
                                  </w:pPr>
                                  <w:r>
                                    <w:t>Проверяемые предметные результаты освоения основной образовательной программы основного общего образования</w:t>
                                  </w:r>
                                </w:p>
                              </w:tc>
                            </w:tr>
                            <w:tr w:rsidR="00CD0254">
                              <w:trPr>
                                <w:trHeight w:hRule="exact" w:val="461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1.1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both"/>
                                  </w:pPr>
                                  <w:r>
                                    <w:t>использовать изученные понятия</w:t>
                                  </w:r>
                                </w:p>
                              </w:tc>
                            </w:tr>
                            <w:tr w:rsidR="00CD0254">
                              <w:trPr>
                                <w:trHeight w:hRule="exact" w:val="912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center"/>
                                  </w:pPr>
                                  <w:r>
                                    <w:t>различать явления по описанию их характерных свойств и на основе опытов, демонстрирующих данное физическое явление</w:t>
                                  </w:r>
                                </w:p>
                              </w:tc>
                            </w:tr>
                            <w:tr w:rsidR="00CD0254">
                              <w:trPr>
                                <w:trHeight w:hRule="exact" w:val="1810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1.3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                      </w:r>
                                </w:p>
                              </w:tc>
                            </w:tr>
                            <w:tr w:rsidR="00CD0254">
                              <w:trPr>
                                <w:trHeight w:hRule="exact" w:val="2712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1.4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                      </w:r>
                                </w:p>
                              </w:tc>
                            </w:tr>
                            <w:tr w:rsidR="00CD0254">
                              <w:trPr>
                                <w:trHeight w:hRule="exact" w:val="1354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                      </w:r>
                                </w:p>
                              </w:tc>
                            </w:tr>
                            <w:tr w:rsidR="00CD0254">
                              <w:trPr>
                                <w:trHeight w:hRule="exact" w:val="1814"/>
                                <w:jc w:val="center"/>
                              </w:trPr>
                              <w:tc>
                                <w:tcPr>
                                  <w:tcW w:w="187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280" w:lineRule="exact"/>
                                    <w:jc w:val="center"/>
                                  </w:pPr>
                                  <w:r>
                                    <w:t>1.6</w:t>
                                  </w:r>
                                </w:p>
                              </w:tc>
                              <w:tc>
                                <w:tcPr>
                                  <w:tcW w:w="8309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CD0254" w:rsidRDefault="00CD0254">
                                  <w:pPr>
                                    <w:spacing w:line="446" w:lineRule="exact"/>
                                    <w:jc w:val="both"/>
                                  </w:pPr>
                                  <w:r>
                      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2 - 3 логических шагов с помощью 2-3 изученных свойства</w:t>
                                  </w:r>
                                </w:p>
                              </w:tc>
                            </w:tr>
                          </w:tbl>
                          <w:p w:rsidR="00CD0254" w:rsidRDefault="00CD0254" w:rsidP="00CD0254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964EEF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.2pt;margin-top:36.2pt;width:509.05pt;height:662.15pt;z-index:251661312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" filled="f" stroked="f">
                <v:textbox inset="0,0,0,0">
                  <w:txbxContent>
                    <w:p w:rsidR="00CD0254" w:rsidRDefault="00CD0254" w:rsidP="00CD0254">
                      <w:pPr>
                        <w:pStyle w:val="a8"/>
                        <w:shd w:val="clear" w:color="auto" w:fill="auto"/>
                        <w:spacing w:line="451" w:lineRule="exact"/>
                      </w:pPr>
                      <w:r>
                        <w:rPr>
                          <w:rStyle w:val="Exact0"/>
                          <w:rFonts w:eastAsia="Verdana"/>
                        </w:rPr>
                        <w:t>Таблица 22.4</w:t>
                      </w:r>
                    </w:p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872"/>
                        <w:gridCol w:w="8309"/>
                      </w:tblGrid>
                      <w:tr w:rsidR="00CD0254">
                        <w:trPr>
                          <w:trHeight w:hRule="exact" w:val="1368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center"/>
                            </w:pPr>
                            <w:r>
                              <w:t>Код</w:t>
                            </w:r>
                          </w:p>
                          <w:p w:rsidR="00CD0254" w:rsidRDefault="00CD0254">
                            <w:pPr>
                              <w:spacing w:line="446" w:lineRule="exact"/>
                              <w:ind w:left="160"/>
                            </w:pPr>
                            <w:r>
                              <w:t>проверяемого</w:t>
                            </w:r>
                          </w:p>
                          <w:p w:rsidR="00CD0254" w:rsidRDefault="00CD0254">
                            <w:pPr>
                              <w:spacing w:line="446" w:lineRule="exact"/>
                              <w:jc w:val="center"/>
                            </w:pPr>
                            <w:r>
                              <w:t>результата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center"/>
                            </w:pPr>
                            <w:r>
                              <w:t>Проверяемые предметные результаты освоения основной образовательной программы основного общего образования</w:t>
                            </w:r>
                          </w:p>
                        </w:tc>
                      </w:tr>
                      <w:tr w:rsidR="00CD0254">
                        <w:trPr>
                          <w:trHeight w:hRule="exact" w:val="461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1.1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CD0254" w:rsidRDefault="00CD0254">
                            <w:pPr>
                              <w:spacing w:line="280" w:lineRule="exact"/>
                              <w:jc w:val="both"/>
                            </w:pPr>
                            <w:r>
                              <w:t>использовать изученные понятия</w:t>
                            </w:r>
                          </w:p>
                        </w:tc>
                      </w:tr>
                      <w:tr w:rsidR="00CD0254">
                        <w:trPr>
                          <w:trHeight w:hRule="exact" w:val="912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1.2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center"/>
                            </w:pPr>
                            <w:r>
                              <w:t>различать явления по описанию их характерных свойств и на основе опытов, демонстрирующих данное физическое явление</w:t>
                            </w:r>
                          </w:p>
                        </w:tc>
                      </w:tr>
                      <w:tr w:rsidR="00CD0254">
                        <w:trPr>
                          <w:trHeight w:hRule="exact" w:val="1810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1.3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both"/>
                            </w:pPr>
                            <w:r>
                              <w:t>распознавать проявление изученных физических явлений в окружающем мире, в том числе физические явления в природе, при этом переводить практическую задачу в учебную, выделять существенные свойства (признаки) физических явлений</w:t>
                            </w:r>
                          </w:p>
                        </w:tc>
                      </w:tr>
                      <w:tr w:rsidR="00CD0254">
                        <w:trPr>
                          <w:trHeight w:hRule="exact" w:val="2712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1.4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both"/>
                            </w:pPr>
                            <w:r>
                              <w:t>описывать изученные свойства тел и физические явления, используя физические величины, при описании правильно трактовать физический смысл используемых величин, обозначения и единицы физических величин, находить формулы, связывающие данную физическую величину с другими величинами, строить графики изученных зависимостей физических величин</w:t>
                            </w:r>
                          </w:p>
                        </w:tc>
                      </w:tr>
                      <w:tr w:rsidR="00CD0254">
                        <w:trPr>
                          <w:trHeight w:hRule="exact" w:val="1354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1.5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both"/>
                            </w:pPr>
                            <w:r>
                              <w:t>характеризовать свойства тел, физические явления и процессы, используя изученные законы, при этом давать словесную формулировку закона и записывать его математическое выражение</w:t>
                            </w:r>
                          </w:p>
                        </w:tc>
                      </w:tr>
                      <w:tr w:rsidR="00CD0254">
                        <w:trPr>
                          <w:trHeight w:hRule="exact" w:val="1814"/>
                          <w:jc w:val="center"/>
                        </w:trPr>
                        <w:tc>
                          <w:tcPr>
                            <w:tcW w:w="187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280" w:lineRule="exact"/>
                              <w:jc w:val="center"/>
                            </w:pPr>
                            <w:r>
                              <w:t>1.6</w:t>
                            </w:r>
                          </w:p>
                        </w:tc>
                        <w:tc>
                          <w:tcPr>
                            <w:tcW w:w="830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CD0254" w:rsidRDefault="00CD0254">
                            <w:pPr>
                              <w:spacing w:line="446" w:lineRule="exact"/>
                              <w:jc w:val="both"/>
                            </w:pPr>
                            <w:r>
                              <w:t>объяснять физические процессы и свойства тел, в том числе и в контексте ситуаций практико-ориентированного характера: выявлять причинно-следственные связи, строить объяснение из 2 - 3 логических шагов с помощью 2-3 изученных свойства</w:t>
                            </w:r>
                          </w:p>
                        </w:tc>
                      </w:tr>
                    </w:tbl>
                    <w:p w:rsidR="00CD0254" w:rsidRDefault="00CD0254" w:rsidP="00CD0254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D0254" w:rsidRDefault="00CD0254" w:rsidP="00CD0254">
      <w:pPr>
        <w:rPr>
          <w:sz w:val="2"/>
          <w:szCs w:val="2"/>
        </w:rPr>
        <w:sectPr w:rsidR="00CD0254">
          <w:pgSz w:w="11900" w:h="16840"/>
          <w:pgMar w:top="884" w:right="0" w:bottom="682" w:left="0" w:header="0" w:footer="3" w:gutter="0"/>
          <w:cols w:space="720"/>
          <w:noEndnote/>
          <w:docGrid w:linePitch="360"/>
        </w:sectPr>
      </w:pPr>
    </w:p>
    <w:p w:rsidR="00CD0254" w:rsidRDefault="00CD0254" w:rsidP="00CD0254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9264" behindDoc="0" locked="0" layoutInCell="1" allowOverlap="1" wp14:anchorId="468EB20B" wp14:editId="6B51373F">
                <wp:simplePos x="0" y="0"/>
                <wp:positionH relativeFrom="margin">
                  <wp:posOffset>1682750</wp:posOffset>
                </wp:positionH>
                <wp:positionV relativeFrom="paragraph">
                  <wp:posOffset>1270</wp:posOffset>
                </wp:positionV>
                <wp:extent cx="4715510" cy="1562100"/>
                <wp:effectExtent l="0" t="0" r="3810" b="3175"/>
                <wp:wrapNone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15510" cy="1562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0254" w:rsidRDefault="00CD0254" w:rsidP="00CD0254">
                            <w:pPr>
                              <w:pBdr>
                                <w:top w:val="single" w:sz="4" w:space="1" w:color="auto"/>
                                <w:left w:val="single" w:sz="4" w:space="4" w:color="auto"/>
                                <w:bottom w:val="single" w:sz="4" w:space="1" w:color="auto"/>
                                <w:right w:val="single" w:sz="4" w:space="4" w:color="auto"/>
                              </w:pBdr>
                              <w:spacing w:line="480" w:lineRule="exact"/>
                              <w:jc w:val="both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EB20B" id="Надпись 3" o:spid="_x0000_s1027" type="#_x0000_t202" style="position:absolute;margin-left:132.5pt;margin-top:.1pt;width:371.3pt;height:123pt;z-index:25165926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" filled="f" stroked="f">
                <v:textbox style="mso-fit-shape-to-text:t" inset="0,0,0,0">
                  <w:txbxContent>
                    <w:p w:rsidR="00CD0254" w:rsidRDefault="00CD0254" w:rsidP="00CD0254">
                      <w:pPr>
                        <w:pBdr>
                          <w:top w:val="single" w:sz="4" w:space="1" w:color="auto"/>
                          <w:left w:val="single" w:sz="4" w:space="4" w:color="auto"/>
                          <w:bottom w:val="single" w:sz="4" w:space="1" w:color="auto"/>
                          <w:right w:val="single" w:sz="4" w:space="4" w:color="auto"/>
                        </w:pBdr>
                        <w:spacing w:line="480" w:lineRule="exact"/>
                        <w:jc w:val="both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60288" behindDoc="0" locked="0" layoutInCell="1" allowOverlap="1" wp14:anchorId="25C15144" wp14:editId="04576E68">
                <wp:simplePos x="0" y="0"/>
                <wp:positionH relativeFrom="margin">
                  <wp:posOffset>975360</wp:posOffset>
                </wp:positionH>
                <wp:positionV relativeFrom="paragraph">
                  <wp:posOffset>1950085</wp:posOffset>
                </wp:positionV>
                <wp:extent cx="5507990" cy="572770"/>
                <wp:effectExtent l="2540" t="2540" r="444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7990" cy="572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D0254" w:rsidRDefault="00CD0254" w:rsidP="00CD0254">
                            <w:pPr>
                              <w:spacing w:line="451" w:lineRule="exact"/>
                              <w:ind w:left="20"/>
                              <w:jc w:val="center"/>
                            </w:pP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t>Проверяемые требования к результатам освоения основной</w:t>
                            </w:r>
                            <w:r>
                              <w:rPr>
                                <w:rStyle w:val="2Exact0"/>
                                <w:rFonts w:eastAsia="Arial Unicode MS"/>
                              </w:rPr>
                              <w:br/>
                              <w:t>образовательной программы (9 класс)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C15144" id="Надпись 2" o:spid="_x0000_s1028" type="#_x0000_t202" style="position:absolute;margin-left:76.8pt;margin-top:153.55pt;width:433.7pt;height:45.1pt;z-index:25166028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" filled="f" stroked="f">
                <v:textbox style="mso-fit-shape-to-text:t" inset="0,0,0,0">
                  <w:txbxContent>
                    <w:p w:rsidR="00CD0254" w:rsidRDefault="00CD0254" w:rsidP="00CD0254">
                      <w:pPr>
                        <w:spacing w:line="451" w:lineRule="exact"/>
                        <w:ind w:left="20"/>
                        <w:jc w:val="center"/>
                      </w:pPr>
                      <w:r>
                        <w:rPr>
                          <w:rStyle w:val="2Exact0"/>
                          <w:rFonts w:eastAsia="Arial Unicode MS"/>
                        </w:rPr>
                        <w:t>Проверяемые требования к результатам освоения основной</w:t>
                      </w:r>
                      <w:r>
                        <w:rPr>
                          <w:rStyle w:val="2Exact0"/>
                          <w:rFonts w:eastAsia="Arial Unicode MS"/>
                        </w:rPr>
                        <w:br/>
                        <w:t>образовательной программы (9 класс)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360" w:lineRule="exact"/>
      </w:pPr>
    </w:p>
    <w:p w:rsidR="00CD0254" w:rsidRDefault="00CD0254" w:rsidP="00CD0254">
      <w:pPr>
        <w:spacing w:line="462" w:lineRule="exact"/>
      </w:pPr>
    </w:p>
    <w:p w:rsidR="00CD0254" w:rsidRDefault="00CD0254" w:rsidP="00CD0254">
      <w:pPr>
        <w:rPr>
          <w:sz w:val="2"/>
          <w:szCs w:val="2"/>
        </w:rPr>
        <w:sectPr w:rsidR="00CD0254">
          <w:type w:val="continuous"/>
          <w:pgSz w:w="11900" w:h="16840"/>
          <w:pgMar w:top="884" w:right="507" w:bottom="682" w:left="1183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09"/>
      </w:tblGrid>
      <w:tr w:rsidR="00CD0254" w:rsidTr="009363E7">
        <w:trPr>
          <w:trHeight w:hRule="exact" w:val="475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both"/>
            </w:pPr>
            <w:r>
              <w:t>физических явлений, физических закона или закономерности</w:t>
            </w:r>
          </w:p>
        </w:tc>
      </w:tr>
      <w:tr w:rsidR="00CD0254" w:rsidTr="00CD0254">
        <w:trPr>
          <w:trHeight w:hRule="exact" w:val="278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51" w:lineRule="exact"/>
              <w:jc w:val="both"/>
            </w:pPr>
            <w:r>
              <w:t>решать расчётные задачи (опирающиеся на систему из 2 - 3 уравнений), используя законы и формулы, связывающие физические величины: на основе анализа условия задачи записывать краткое условие, выявлять недостающие или избыточные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</w:t>
            </w:r>
          </w:p>
        </w:tc>
      </w:tr>
      <w:tr w:rsidR="00CD0254" w:rsidTr="009363E7">
        <w:trPr>
          <w:trHeight w:hRule="exact" w:val="22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1.8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51" w:lineRule="exact"/>
              <w:jc w:val="both"/>
            </w:pPr>
            <w:r>
              <w:t>распознавать проблемы, которые можно решить при помощи физических методов, используя описание исследования, выделять проверяемое предположение, оценивать правильность порядка проведения исследования, делать выводы, интерпретировать результаты наблюдений и опытов</w:t>
            </w:r>
          </w:p>
        </w:tc>
      </w:tr>
      <w:tr w:rsidR="00CD0254" w:rsidTr="009363E7">
        <w:trPr>
          <w:trHeight w:hRule="exact" w:val="181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1.9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проводить опыты по наблюдению физических явлений или физических свойств тел: самостоятельно собирать установку из избыточного набора оборудования, описывать ход опыта и его результаты, формулировать выводы</w:t>
            </w:r>
          </w:p>
        </w:tc>
      </w:tr>
      <w:tr w:rsidR="00CD0254" w:rsidTr="009363E7">
        <w:trPr>
          <w:trHeight w:hRule="exact" w:val="181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проводить при необходимости серию прямых измерений, определяя среднее значение измеряемой величины (фокусное расстояние собирающей линзы), обосновывать выбор способа измерения (измерительного прибора)</w:t>
            </w:r>
          </w:p>
        </w:tc>
      </w:tr>
      <w:tr w:rsidR="00CD0254" w:rsidTr="009363E7">
        <w:trPr>
          <w:trHeight w:hRule="exact" w:val="225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проводить исследование зависимостей физических величин с использованием прямых измерений: планировать исследование, самостоятельно собирать установку, фиксировать результаты полученной зависимости физических величин в виде таблиц и графиков, делать выводы по результатам исследования</w:t>
            </w:r>
          </w:p>
        </w:tc>
      </w:tr>
      <w:tr w:rsidR="00CD0254" w:rsidTr="009363E7">
        <w:trPr>
          <w:trHeight w:hRule="exact" w:val="225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446" w:lineRule="exact"/>
              <w:jc w:val="both"/>
            </w:pPr>
            <w:r>
              <w:t>проводить косвенные измерения физических величин: планировать измерения, собирать экспериментальную установку и выполнять измерения, следуя предложенной инструкции, вычислять значение величины и анализировать полученные результаты с учётом заданной погрешности измерений</w:t>
            </w:r>
          </w:p>
        </w:tc>
      </w:tr>
      <w:tr w:rsidR="00CD0254" w:rsidTr="009363E7">
        <w:trPr>
          <w:trHeight w:hRule="exact" w:val="47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90" w:wrap="notBeside" w:vAnchor="text" w:hAnchor="text" w:xAlign="center" w:y="1"/>
              <w:spacing w:line="280" w:lineRule="exact"/>
              <w:jc w:val="both"/>
            </w:pPr>
            <w:r>
              <w:t>соблюдать правила техники безопасности при работе</w:t>
            </w:r>
          </w:p>
        </w:tc>
      </w:tr>
    </w:tbl>
    <w:p w:rsidR="00CD0254" w:rsidRDefault="00CD0254" w:rsidP="00CD0254">
      <w:pPr>
        <w:framePr w:w="10190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85"/>
      </w:tblGrid>
      <w:tr w:rsidR="00CD0254" w:rsidTr="009363E7">
        <w:trPr>
          <w:trHeight w:hRule="exact" w:val="470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both"/>
            </w:pPr>
            <w:r>
              <w:t>с лабораторным оборудованием</w:t>
            </w:r>
          </w:p>
        </w:tc>
      </w:tr>
      <w:tr w:rsidR="00CD0254" w:rsidTr="009363E7">
        <w:trPr>
          <w:trHeight w:hRule="exact" w:val="181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различать основные признаки изученных физических моделей: материальная точка, абсолютно твёрдое тело, точечный источник света, луч, тонкая линза, планетарная модель атома, нуклонная модель атомного ядра</w:t>
            </w:r>
          </w:p>
        </w:tc>
      </w:tr>
      <w:tr w:rsidR="00CD0254" w:rsidTr="00CD0254">
        <w:trPr>
          <w:trHeight w:hRule="exact" w:val="156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характеризовать принципы действия изученных приборов и технических устройств с опорой на их описания, используя знания о свойствах физических явлений и необходимые физические закономерности</w:t>
            </w:r>
          </w:p>
        </w:tc>
      </w:tr>
      <w:tr w:rsidR="00CD0254" w:rsidTr="009363E7">
        <w:trPr>
          <w:trHeight w:hRule="exact" w:val="226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схемы и схематичные рисунки изученных технических устройств, измерительных приборов и технологических процессов при решении учебно-практических задач, оптические схемы для построения изображений в плоском зеркале и собирающей линзе</w:t>
            </w:r>
          </w:p>
        </w:tc>
      </w:tr>
      <w:tr w:rsidR="00CD0254" w:rsidTr="009363E7">
        <w:trPr>
          <w:trHeight w:hRule="exact" w:val="22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приводить примеры (находить информацию о примерах)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устройствами, сохранения здоровья и соблюдения норм экологического поведения в окружающей среде</w:t>
            </w:r>
          </w:p>
        </w:tc>
      </w:tr>
      <w:tr w:rsidR="00CD0254" w:rsidTr="009363E7">
        <w:trPr>
          <w:trHeight w:hRule="exact" w:val="22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1.18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осуществлять поиск информации физического содержания в сети Интернет, самостоятельно формулируя поисковый запрос, находить пути определения достоверности полученной информации на основе имеющихся знаний и дополнительных источников</w:t>
            </w:r>
          </w:p>
        </w:tc>
      </w:tr>
      <w:tr w:rsidR="00CD0254" w:rsidTr="00CD0254">
        <w:trPr>
          <w:trHeight w:hRule="exact" w:val="185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1.19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использовать при выполнении учебных заданий научно- популярную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</w:t>
            </w:r>
          </w:p>
        </w:tc>
      </w:tr>
      <w:tr w:rsidR="00CD0254" w:rsidTr="009363E7">
        <w:trPr>
          <w:trHeight w:hRule="exact" w:val="136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280" w:lineRule="exact"/>
              <w:jc w:val="center"/>
            </w:pPr>
            <w:r>
              <w:t>1.20</w:t>
            </w:r>
          </w:p>
        </w:tc>
        <w:tc>
          <w:tcPr>
            <w:tcW w:w="8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38" w:wrap="notBeside" w:vAnchor="text" w:hAnchor="text" w:xAlign="center" w:y="1"/>
              <w:spacing w:line="446" w:lineRule="exact"/>
              <w:jc w:val="both"/>
            </w:pPr>
            <w:r>
              <w:t>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</w:t>
            </w:r>
          </w:p>
        </w:tc>
      </w:tr>
    </w:tbl>
    <w:p w:rsidR="00CD0254" w:rsidRDefault="00CD0254" w:rsidP="00CD0254">
      <w:pPr>
        <w:framePr w:w="10138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8"/>
        <w:gridCol w:w="8294"/>
      </w:tblGrid>
      <w:tr w:rsidR="00CD0254" w:rsidTr="009363E7">
        <w:trPr>
          <w:trHeight w:hRule="exact" w:val="1824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1" w:lineRule="exact"/>
              <w:jc w:val="both"/>
            </w:pPr>
            <w:r>
              <w:t>или исследовательской деятельности,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сверстников</w:t>
            </w:r>
          </w:p>
        </w:tc>
      </w:tr>
      <w:tr w:rsidR="00CD0254" w:rsidTr="009363E7">
        <w:trPr>
          <w:trHeight w:hRule="exact" w:val="2726"/>
          <w:jc w:val="center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280" w:lineRule="exact"/>
              <w:jc w:val="center"/>
            </w:pPr>
            <w:r>
              <w:t>1.21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52" w:wrap="notBeside" w:vAnchor="text" w:hAnchor="text" w:xAlign="center" w:y="1"/>
              <w:spacing w:line="451" w:lineRule="exact"/>
              <w:jc w:val="both"/>
            </w:pPr>
            <w:r>
              <w:t>при выполнении учебных проектов и исследований физических процессов распределять обязанности в группе в соответствии с поставленными задачами, следить за выполнением плана действий и корректировать его, адекватно оценивать собственный вклад в деятельность группы, выстраивать коммуникативное взаимодействие, проявляя готовность разрешать конфликты</w:t>
            </w:r>
          </w:p>
        </w:tc>
      </w:tr>
    </w:tbl>
    <w:p w:rsidR="00CD0254" w:rsidRDefault="00CD0254" w:rsidP="00CD0254">
      <w:pPr>
        <w:pStyle w:val="a8"/>
        <w:framePr w:w="10152" w:wrap="notBeside" w:vAnchor="text" w:hAnchor="text" w:xAlign="center" w:y="1"/>
        <w:shd w:val="clear" w:color="auto" w:fill="auto"/>
        <w:spacing w:line="280" w:lineRule="exact"/>
      </w:pPr>
      <w:r>
        <w:t>Таблица 22.5</w:t>
      </w:r>
    </w:p>
    <w:p w:rsidR="00CD0254" w:rsidRDefault="00CD0254" w:rsidP="00CD0254">
      <w:pPr>
        <w:framePr w:w="10152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p w:rsidR="00CD0254" w:rsidRDefault="00CD0254" w:rsidP="00CD0254">
      <w:pPr>
        <w:spacing w:before="153" w:line="280" w:lineRule="exact"/>
        <w:jc w:val="center"/>
      </w:pPr>
      <w:r>
        <w:t>Проверяемые элементы содержания (9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1267"/>
        <w:gridCol w:w="7757"/>
      </w:tblGrid>
      <w:tr w:rsidR="00CD0254" w:rsidTr="009363E7">
        <w:trPr>
          <w:trHeight w:hRule="exact" w:val="91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after="240" w:line="280" w:lineRule="exact"/>
              <w:ind w:left="360"/>
            </w:pPr>
            <w:r>
              <w:t>Код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before="240" w:line="280" w:lineRule="exact"/>
            </w:pPr>
            <w:r>
              <w:t>раздела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after="240" w:line="280" w:lineRule="exact"/>
              <w:jc w:val="center"/>
            </w:pPr>
            <w:r>
              <w:t>Код</w:t>
            </w:r>
          </w:p>
          <w:p w:rsidR="00CD0254" w:rsidRDefault="00CD0254" w:rsidP="009363E7">
            <w:pPr>
              <w:framePr w:w="10147" w:wrap="notBeside" w:vAnchor="text" w:hAnchor="text" w:xAlign="center" w:y="1"/>
              <w:spacing w:before="240" w:line="280" w:lineRule="exact"/>
            </w:pPr>
            <w:r>
              <w:t>элемента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Проверяемые элементы содержания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</w:t>
            </w:r>
          </w:p>
        </w:tc>
        <w:tc>
          <w:tcPr>
            <w:tcW w:w="90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</w:pPr>
            <w:r>
              <w:t>МЕХАНИЧЕСКИЕ ЯВЛЕНИЯ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8.1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Механическое движение. Материальная точка. Система отсчёта</w:t>
            </w:r>
          </w:p>
        </w:tc>
      </w:tr>
      <w:tr w:rsidR="00CD0254" w:rsidTr="009363E7">
        <w:trPr>
          <w:trHeight w:hRule="exact" w:val="456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8.2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Относительность механического движения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8.3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Равномерное прямолинейное движение</w:t>
            </w:r>
          </w:p>
        </w:tc>
      </w:tr>
      <w:tr w:rsidR="00CD0254" w:rsidTr="009363E7">
        <w:trPr>
          <w:trHeight w:hRule="exact" w:val="917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8.4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51" w:lineRule="exact"/>
              <w:jc w:val="both"/>
            </w:pPr>
            <w:r>
              <w:t>Неравномерное прямолинейное движение. Средняя и мгновенная скорость тела при неравномерном движении</w:t>
            </w:r>
          </w:p>
        </w:tc>
      </w:tr>
      <w:tr w:rsidR="00CD0254" w:rsidTr="009363E7">
        <w:trPr>
          <w:trHeight w:hRule="exact" w:val="456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8.5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Ускорение. Равноускоренное прямолинейное движение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8.6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Свободное падение. Опыты Галилея</w:t>
            </w:r>
          </w:p>
        </w:tc>
      </w:tr>
      <w:tr w:rsidR="00CD0254" w:rsidTr="009363E7">
        <w:trPr>
          <w:trHeight w:hRule="exact" w:val="1358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8.7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446" w:lineRule="exact"/>
              <w:jc w:val="both"/>
            </w:pPr>
            <w:r>
              <w:t>Равномерное движение по окружности. Период и частота обращения. Линейная и угловая скорости. Центростремительное ускорение</w:t>
            </w:r>
          </w:p>
        </w:tc>
      </w:tr>
      <w:tr w:rsidR="00CD0254" w:rsidTr="009363E7">
        <w:trPr>
          <w:trHeight w:hRule="exact" w:val="456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8.8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Первый закон Ньютона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8.9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Второй закон Ньютона</w:t>
            </w:r>
          </w:p>
        </w:tc>
      </w:tr>
      <w:tr w:rsidR="00CD0254" w:rsidTr="009363E7">
        <w:trPr>
          <w:trHeight w:hRule="exact" w:val="456"/>
          <w:jc w:val="center"/>
        </w:trPr>
        <w:tc>
          <w:tcPr>
            <w:tcW w:w="112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8.10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Третий закон Ньютона</w:t>
            </w:r>
          </w:p>
        </w:tc>
      </w:tr>
      <w:tr w:rsidR="00CD0254" w:rsidTr="009363E7">
        <w:trPr>
          <w:trHeight w:hRule="exact" w:val="470"/>
          <w:jc w:val="center"/>
        </w:trPr>
        <w:tc>
          <w:tcPr>
            <w:tcW w:w="11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47" w:wrap="notBeside" w:vAnchor="text" w:hAnchor="text" w:xAlign="center" w:y="1"/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center"/>
            </w:pPr>
            <w:r>
              <w:t>8.11</w:t>
            </w:r>
          </w:p>
        </w:tc>
        <w:tc>
          <w:tcPr>
            <w:tcW w:w="7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47" w:wrap="notBeside" w:vAnchor="text" w:hAnchor="text" w:xAlign="center" w:y="1"/>
              <w:spacing w:line="280" w:lineRule="exact"/>
              <w:jc w:val="both"/>
            </w:pPr>
            <w:r>
              <w:t>Принцип суперпозиции сил</w:t>
            </w:r>
          </w:p>
        </w:tc>
      </w:tr>
    </w:tbl>
    <w:p w:rsidR="00CD0254" w:rsidRDefault="00CD0254" w:rsidP="00CD0254">
      <w:pPr>
        <w:framePr w:w="10147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1272"/>
        <w:gridCol w:w="7762"/>
      </w:tblGrid>
      <w:tr w:rsidR="00CD0254" w:rsidTr="009363E7">
        <w:trPr>
          <w:trHeight w:hRule="exact" w:val="47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Сила упругости. Закон Гука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8.13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Сила трения: сила трения скольжения, сила трения покоя, другие виды трения</w:t>
            </w:r>
          </w:p>
        </w:tc>
      </w:tr>
      <w:tr w:rsidR="00CD0254" w:rsidTr="009363E7">
        <w:trPr>
          <w:trHeight w:hRule="exact" w:val="91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51" w:lineRule="exact"/>
            </w:pPr>
            <w:r>
              <w:t>Сила тяжести и закон всемирного тяготения. Ускорение свободного падения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8.15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Движение планет вокруг Солнца. Первая космическая скорость. Невесомость и перегрузки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Равновесие материальной точки. Абсолютно твёрдое тело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51" w:lineRule="exact"/>
            </w:pPr>
            <w:r>
              <w:t>Равновесие твёрдого тела с закреплённой осью вращения. Момент силы. Центр тяжести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8.18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Импульс тела. Изменение импульса. Импульс силы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8.19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Закон сохранения импульса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380"/>
              <w:jc w:val="right"/>
            </w:pPr>
            <w:r>
              <w:t>8.20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Реактивное движение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8.21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Механическая работа и мощность</w:t>
            </w:r>
          </w:p>
        </w:tc>
      </w:tr>
      <w:tr w:rsidR="00CD0254" w:rsidTr="00CD0254">
        <w:trPr>
          <w:trHeight w:hRule="exact" w:val="659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8.22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Работа сил тяжести, упругости, трения. Связь энергии и работы</w:t>
            </w:r>
          </w:p>
        </w:tc>
      </w:tr>
      <w:tr w:rsidR="00CD0254" w:rsidTr="00CD0254">
        <w:trPr>
          <w:trHeight w:hRule="exact" w:val="629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8.23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Потенциальная энергия тела, поднятого над поверхностью Земли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8.24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Потенциальная энергия сжатой пружины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8.25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Кинетическая энергия. Теорема о кинетической энергии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8.26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Закон сохранения механической энергии</w:t>
            </w:r>
          </w:p>
        </w:tc>
      </w:tr>
      <w:tr w:rsidR="00CD0254" w:rsidTr="009363E7">
        <w:trPr>
          <w:trHeight w:hRule="exact" w:val="4968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8.27</w:t>
            </w:r>
          </w:p>
        </w:tc>
        <w:tc>
          <w:tcPr>
            <w:tcW w:w="7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Определение средней скорости скольжения бруска или движения шарика по наклонной плоскости.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Определение ускорения тела при равноускоренном движении по наклонной плоскости.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Исследование зависимости пути от времени при равноускоренном движении без начальной скорости. 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одинаковы. Исследование зависимости силы трения скольжения от силы</w:t>
            </w:r>
          </w:p>
        </w:tc>
      </w:tr>
    </w:tbl>
    <w:p w:rsidR="00CD0254" w:rsidRDefault="00CD0254" w:rsidP="00CD0254">
      <w:pPr>
        <w:framePr w:w="10171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1272"/>
        <w:gridCol w:w="7766"/>
      </w:tblGrid>
      <w:tr w:rsidR="00CD0254" w:rsidTr="009363E7">
        <w:trPr>
          <w:trHeight w:hRule="exact" w:val="3178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нормального давления.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Определение коэффициента трения скольжения.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Определение жёсткости пружины.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Определение работы силы трения при равномерном движении тела по горизонтальной поверхности.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Определение работы силы упругости при подъёме груза с использованием неподвижного и подвижного блоков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8.28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Физические явления в природе: приливы и отливы, движение планет Солнечной системы, реактивное движение живых организмов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ind w:right="380"/>
              <w:jc w:val="right"/>
            </w:pPr>
            <w:r>
              <w:t>8.29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Технические устройства: спидометр, датчики положения, расстояния и ускорения, ракеты</w:t>
            </w:r>
          </w:p>
        </w:tc>
      </w:tr>
      <w:tr w:rsidR="00CD0254" w:rsidTr="009363E7">
        <w:trPr>
          <w:trHeight w:hRule="exact" w:val="466"/>
          <w:jc w:val="center"/>
        </w:trPr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</w:t>
            </w:r>
          </w:p>
        </w:tc>
        <w:tc>
          <w:tcPr>
            <w:tcW w:w="903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МЕХАНИЧЕСКИЕ КОЛЕБАНИЯ И ВОЛНЫ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  <w:jc w:val="both"/>
            </w:pPr>
            <w:r>
              <w:t>Колебательное движение. Основные характеристики колебаний: период, частота, амплитуда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Математический и пружинный маятники. Превращение энергии при колебательном движении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Затухающие колебания. Вынужденные колебания. Резонанс</w:t>
            </w:r>
          </w:p>
        </w:tc>
      </w:tr>
      <w:tr w:rsidR="00CD0254" w:rsidTr="009363E7">
        <w:trPr>
          <w:trHeight w:hRule="exact" w:val="1810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Механические волны. Свойства механических волн. Продольные и поперечные волны. Длина волны и скорость её распространения. Механические волны в твёрдом теле, сейсмические волны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Звук. Громкость и высота звука. Отражение звука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both"/>
            </w:pPr>
            <w:r>
              <w:t>Инфразвук и ультразвук</w:t>
            </w:r>
          </w:p>
        </w:tc>
      </w:tr>
      <w:tr w:rsidR="00CD0254" w:rsidTr="00CD0254">
        <w:trPr>
          <w:trHeight w:hRule="exact" w:val="3260"/>
          <w:jc w:val="center"/>
        </w:trPr>
        <w:tc>
          <w:tcPr>
            <w:tcW w:w="114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Практические работы: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Определение частоты и периода колебаний математического маятника.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Определение частоты и периода колебаний пружинного маятника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Исследование зависимости периода колебаний подвешенного к нити груза от длины нити.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  <w:jc w:val="both"/>
            </w:pPr>
            <w:r>
              <w:t>Исследование зависимости периода колебаний пружинного</w:t>
            </w:r>
          </w:p>
        </w:tc>
      </w:tr>
    </w:tbl>
    <w:p w:rsidR="00CD0254" w:rsidRDefault="00CD0254" w:rsidP="00CD0254">
      <w:pPr>
        <w:framePr w:w="1018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1272"/>
        <w:gridCol w:w="7771"/>
      </w:tblGrid>
      <w:tr w:rsidR="00CD0254" w:rsidTr="009363E7">
        <w:trPr>
          <w:trHeight w:hRule="exact" w:val="1829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</w:pPr>
            <w:r>
              <w:t>маятника от массы груза.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</w:pPr>
            <w:r>
              <w:t>Проверка независимости периода колебаний груза, подвешенного к нити, от массы груза и жёсткости пружины. Измерение ускорения свободного падения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9.8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6" w:lineRule="exact"/>
            </w:pPr>
            <w:r>
              <w:t>Физические явления в природе: восприятие звуков животными, землетрясение, сейсмические волны, цунами, эхо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9.9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Технические устройства: эхолот, использование ультразвука в быту и технике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</w:t>
            </w:r>
          </w:p>
        </w:tc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ЭЛЕКТРОМАГНИТНОЕ ПОЛЕ И ЭЛЕКТРОМАГНИТНЫЕ ВОЛНЫ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10.1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Электромагнитное поле. Электромагнитные волны. Свойства электромагнитных волн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10.2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Шкала электромагнитных волн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10.3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Электромагнитная природа света. Скорость света. Волновые свойства света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10.4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86" w:wrap="notBeside" w:vAnchor="text" w:hAnchor="text" w:xAlign="center" w:y="1"/>
              <w:spacing w:line="446" w:lineRule="exact"/>
            </w:pPr>
            <w:r>
              <w:t>Изучение свойств электромагнитных волн с помощью мобильного телефона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10.5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</w:pPr>
            <w:r>
              <w:t>Физические явления в природе: биологическое действие видимого, ультрафиолетового и рентгеновского излучений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10.6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2" w:lineRule="exact"/>
            </w:pPr>
            <w:r>
              <w:t>Технические устройства: использование электромагнитных волн для сотовой связи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</w:t>
            </w:r>
          </w:p>
        </w:tc>
        <w:tc>
          <w:tcPr>
            <w:tcW w:w="90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СВЕТОВЫЕ ЯВЛЕНИЯ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11.1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Лучевая модель света. Источники света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11.2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Прямолинейное распространение света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11.3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Отражение света. Плоское зеркало. Закон отражения света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11.4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42" w:lineRule="exact"/>
            </w:pPr>
            <w:r>
              <w:t>Преломление света. Закон преломления света. Полное внутреннее отражение света</w:t>
            </w:r>
          </w:p>
        </w:tc>
      </w:tr>
      <w:tr w:rsidR="00CD0254" w:rsidTr="009363E7">
        <w:trPr>
          <w:trHeight w:hRule="exact" w:val="456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11.5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Линза. Ход лучей в линзе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11.6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Оптическая система фотоаппарата, микроскопа и телескопа</w:t>
            </w:r>
          </w:p>
        </w:tc>
      </w:tr>
      <w:tr w:rsidR="00CD0254" w:rsidTr="009363E7">
        <w:trPr>
          <w:trHeight w:hRule="exact" w:val="456"/>
          <w:jc w:val="center"/>
        </w:trPr>
        <w:tc>
          <w:tcPr>
            <w:tcW w:w="1142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11.7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</w:pPr>
            <w:r>
              <w:t>Глаз как оптическая система. Близорукость и дальнозоркость</w:t>
            </w:r>
          </w:p>
        </w:tc>
      </w:tr>
      <w:tr w:rsidR="00CD0254" w:rsidTr="009363E7">
        <w:trPr>
          <w:trHeight w:hRule="exact" w:val="931"/>
          <w:jc w:val="center"/>
        </w:trPr>
        <w:tc>
          <w:tcPr>
            <w:tcW w:w="114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280" w:lineRule="exact"/>
              <w:jc w:val="center"/>
            </w:pPr>
            <w:r>
              <w:t>11.8</w:t>
            </w:r>
          </w:p>
        </w:tc>
        <w:tc>
          <w:tcPr>
            <w:tcW w:w="7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86" w:wrap="notBeside" w:vAnchor="text" w:hAnchor="text" w:xAlign="center" w:y="1"/>
              <w:spacing w:line="451" w:lineRule="exact"/>
            </w:pPr>
            <w:r>
              <w:t>Разложение белого света в спектр. Опыты Ньютона. Сложение спектральных цветов. Дисперсия света</w:t>
            </w:r>
          </w:p>
        </w:tc>
      </w:tr>
    </w:tbl>
    <w:p w:rsidR="00CD0254" w:rsidRDefault="00CD0254" w:rsidP="00CD0254">
      <w:pPr>
        <w:framePr w:w="10186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1267"/>
        <w:gridCol w:w="7766"/>
      </w:tblGrid>
      <w:tr w:rsidR="00CD0254" w:rsidTr="00CD0254">
        <w:trPr>
          <w:trHeight w:hRule="exact" w:val="540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right="400"/>
              <w:jc w:val="right"/>
            </w:pPr>
            <w:r>
              <w:t>11.9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Исследование зависимости угла отражения светового луча от угла падения.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Изучение характеристик изображения предмета в плоском зеркале.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Исследование зависимости угла преломления светового луча от угла падения на границе «воздух - стекло».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Получение изображений с помощью собирающей линзы. Определение фокусного расстояния и оптической силы собирающей линзы.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Опыты по разложению белого света в спектр.</w:t>
            </w:r>
          </w:p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Опыты по восприятию цвета предметов при их наблюдении через цветовые фильтры</w:t>
            </w:r>
          </w:p>
        </w:tc>
      </w:tr>
      <w:tr w:rsidR="00CD0254" w:rsidTr="009363E7">
        <w:trPr>
          <w:trHeight w:hRule="exact" w:val="1363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11.10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  <w:jc w:val="both"/>
            </w:pPr>
            <w:r>
              <w:t>Физические явления в природе: затмения Солнца и Луны, цвета тел, оптические явления в атмосфере (цвет неба, рефракция, радуга, мираж)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11.11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51" w:lineRule="exact"/>
            </w:pPr>
            <w:r>
              <w:t>Технические устройства: очки, перископ, фотоаппарат, оптические световоды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jc w:val="center"/>
            </w:pPr>
            <w:r>
              <w:t>12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КВАНТО]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ВЫЕ ЯВЛЕНИЯ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12.1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Опыты Резерфорда и планетарная модель атома. Модель атома Бора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12.2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2" w:lineRule="exact"/>
            </w:pPr>
            <w:r>
              <w:t>Испускание и поглощение света атомом. Кванты. Линейчатые спектры</w:t>
            </w:r>
          </w:p>
        </w:tc>
      </w:tr>
      <w:tr w:rsidR="00CD0254" w:rsidTr="009363E7">
        <w:trPr>
          <w:trHeight w:hRule="exact" w:val="461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12.3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Радиоактивность. Альфа-, бета- и гамма-излучения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12.4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2" w:lineRule="exact"/>
            </w:pPr>
            <w:r>
              <w:t>Строение атомного ядра. Нуклонная модель атомного ядра. Изотопы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12.5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2" w:lineRule="exact"/>
            </w:pPr>
            <w:r>
              <w:t>Радиоактивные превращения. Период полураспада атомных ядер</w:t>
            </w:r>
          </w:p>
        </w:tc>
      </w:tr>
      <w:tr w:rsidR="00CD0254" w:rsidTr="009363E7">
        <w:trPr>
          <w:trHeight w:hRule="exact" w:val="907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12.6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446" w:lineRule="exact"/>
            </w:pPr>
            <w:r>
              <w:t>Ядерные реакции. Законы сохранения зарядового и массового чисел</w:t>
            </w:r>
          </w:p>
        </w:tc>
      </w:tr>
      <w:tr w:rsidR="00CD0254" w:rsidTr="009363E7">
        <w:trPr>
          <w:trHeight w:hRule="exact" w:val="456"/>
          <w:jc w:val="center"/>
        </w:trPr>
        <w:tc>
          <w:tcPr>
            <w:tcW w:w="1138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12.7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Энергия связи атомных ядер. Связь массы и энергии</w:t>
            </w:r>
          </w:p>
        </w:tc>
      </w:tr>
      <w:tr w:rsidR="00CD0254" w:rsidTr="009363E7">
        <w:trPr>
          <w:trHeight w:hRule="exact" w:val="475"/>
          <w:jc w:val="center"/>
        </w:trPr>
        <w:tc>
          <w:tcPr>
            <w:tcW w:w="113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  <w:ind w:left="400"/>
            </w:pPr>
            <w:r>
              <w:t>12.8</w:t>
            </w:r>
          </w:p>
        </w:tc>
        <w:tc>
          <w:tcPr>
            <w:tcW w:w="7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D0254" w:rsidRDefault="00CD0254" w:rsidP="009363E7">
            <w:pPr>
              <w:framePr w:w="10171" w:wrap="notBeside" w:vAnchor="text" w:hAnchor="text" w:xAlign="center" w:y="1"/>
              <w:spacing w:line="280" w:lineRule="exact"/>
            </w:pPr>
            <w:r>
              <w:t>Реакции синтеза и деления ядер. Источники энергии Солнца</w:t>
            </w:r>
          </w:p>
        </w:tc>
      </w:tr>
    </w:tbl>
    <w:p w:rsidR="00CD0254" w:rsidRDefault="00CD0254" w:rsidP="00CD0254">
      <w:pPr>
        <w:framePr w:w="10171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1272"/>
        <w:gridCol w:w="7742"/>
      </w:tblGrid>
      <w:tr w:rsidR="00CD0254" w:rsidTr="009363E7">
        <w:trPr>
          <w:trHeight w:hRule="exact" w:val="475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</w:pPr>
            <w:r>
              <w:t>и звёзд</w:t>
            </w:r>
          </w:p>
        </w:tc>
      </w:tr>
      <w:tr w:rsidR="00CD0254" w:rsidTr="009363E7">
        <w:trPr>
          <w:trHeight w:hRule="exact" w:val="912"/>
          <w:jc w:val="center"/>
        </w:trPr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ind w:left="380"/>
            </w:pPr>
            <w:r>
              <w:t>12.9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</w:pPr>
            <w:r>
              <w:t>Ядерная энергетика. Действие радиоактивных излучений на живые организмы</w:t>
            </w:r>
          </w:p>
        </w:tc>
      </w:tr>
      <w:tr w:rsidR="00CD0254" w:rsidTr="009363E7">
        <w:trPr>
          <w:trHeight w:hRule="exact" w:val="2266"/>
          <w:jc w:val="center"/>
        </w:trPr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ind w:left="380"/>
            </w:pPr>
            <w:r>
              <w:t>12.10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</w:pPr>
            <w:r>
              <w:t>Практические работы:</w:t>
            </w:r>
          </w:p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</w:pPr>
            <w:r>
              <w:t>Наблюдение сплошных и линейчатых спектров излучения. Исследование треков: измерение энергии частицы по тормозному пути (по фотографиям).</w:t>
            </w:r>
          </w:p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</w:pPr>
            <w:r>
              <w:t>Измерение радиоактивного фона</w:t>
            </w:r>
          </w:p>
        </w:tc>
      </w:tr>
      <w:tr w:rsidR="00CD0254" w:rsidTr="009363E7">
        <w:trPr>
          <w:trHeight w:hRule="exact" w:val="1810"/>
          <w:jc w:val="center"/>
        </w:trPr>
        <w:tc>
          <w:tcPr>
            <w:tcW w:w="1109" w:type="dxa"/>
            <w:tcBorders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ind w:left="380"/>
            </w:pPr>
            <w:r>
              <w:t>12.11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451" w:lineRule="exact"/>
              <w:jc w:val="both"/>
            </w:pPr>
            <w:r>
              <w:t>Физические явления в природе: естественный радиоактивный фон, космические лучи, радиоактивное излучение природных минералов, действие радиоактивных излучений на организм человека</w:t>
            </w:r>
          </w:p>
        </w:tc>
      </w:tr>
      <w:tr w:rsidR="00CD0254" w:rsidTr="009363E7">
        <w:trPr>
          <w:trHeight w:hRule="exact" w:val="922"/>
          <w:jc w:val="center"/>
        </w:trPr>
        <w:tc>
          <w:tcPr>
            <w:tcW w:w="11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280" w:lineRule="exact"/>
              <w:ind w:left="380"/>
            </w:pPr>
            <w:r>
              <w:t>12.12</w:t>
            </w:r>
          </w:p>
        </w:tc>
        <w:tc>
          <w:tcPr>
            <w:tcW w:w="7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0254" w:rsidRDefault="00CD0254" w:rsidP="009363E7">
            <w:pPr>
              <w:framePr w:w="10123" w:wrap="notBeside" w:vAnchor="text" w:hAnchor="text" w:xAlign="center" w:y="1"/>
              <w:spacing w:line="456" w:lineRule="exact"/>
            </w:pPr>
            <w:r>
              <w:t>Технические устройства: спектроскоп, индивидуальный дозиметр, камера Вильсона</w:t>
            </w:r>
          </w:p>
        </w:tc>
      </w:tr>
    </w:tbl>
    <w:p w:rsidR="00CD0254" w:rsidRDefault="00CD0254" w:rsidP="00CD0254">
      <w:pPr>
        <w:framePr w:w="10123" w:wrap="notBeside" w:vAnchor="text" w:hAnchor="text" w:xAlign="center" w:y="1"/>
        <w:rPr>
          <w:sz w:val="2"/>
          <w:szCs w:val="2"/>
        </w:rPr>
      </w:pPr>
    </w:p>
    <w:p w:rsidR="00CD0254" w:rsidRDefault="00CD0254" w:rsidP="00CD0254">
      <w:pPr>
        <w:rPr>
          <w:sz w:val="2"/>
          <w:szCs w:val="2"/>
        </w:rPr>
      </w:pPr>
    </w:p>
    <w:sectPr w:rsidR="00CD02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DBF" w:rsidRDefault="00901DBF">
      <w:r>
        <w:separator/>
      </w:r>
    </w:p>
  </w:endnote>
  <w:endnote w:type="continuationSeparator" w:id="0">
    <w:p w:rsidR="00901DBF" w:rsidRDefault="00901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CD02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CD0254">
                          <w:r>
                            <w:rPr>
                              <w:rStyle w:val="a5"/>
                              <w:rFonts w:eastAsiaTheme="majorEastAsia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1" type="#_x0000_t202" style="position:absolute;margin-left:46.8pt;margin-top:821.75pt;width:49.05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81Q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46/NUM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CD0254">
                    <w:r>
                      <w:rPr>
                        <w:rStyle w:val="a5"/>
                        <w:rFonts w:eastAsiaTheme="majorEastAsia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CD02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CD0254">
                          <w:r>
                            <w:rPr>
                              <w:rStyle w:val="a5"/>
                              <w:rFonts w:eastAsiaTheme="majorEastAsia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2" type="#_x0000_t202" style="position:absolute;margin-left:46.8pt;margin-top:821.75pt;width:49.05pt;height:8.6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3m8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hRpw0UKLtt+337Y/tr+3P+y/3X1Fo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LoER5NgMmjpEPQjbp79nnIjccM0zI+aNQme7Z1IbBS45IUtrSasHuwHqTDh&#10;H1IB5R4LbfVqJDqIVfer3rbH6dgGK1HcgYClAIGBSmH2gVEJ+RGjDuZIgjkMOozqlxxawIyc0ZCj&#10;sRoNwnO4mGCN0WAu9DCablvJ1hXgjk12CW2SMSth009DDLvmgslgmeymmBk9D/+t12HWzn8D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h5d5vM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9B544B" w:rsidRDefault="00CD0254">
                    <w:r>
                      <w:rPr>
                        <w:rStyle w:val="a5"/>
                        <w:rFonts w:eastAsiaTheme="majorEastAsia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DBF" w:rsidRDefault="00901DBF">
      <w:r>
        <w:separator/>
      </w:r>
    </w:p>
  </w:footnote>
  <w:footnote w:type="continuationSeparator" w:id="0">
    <w:p w:rsidR="00901DBF" w:rsidRDefault="00901D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CD02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3175" b="0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CD0254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817CE7">
                            <w:rPr>
                              <w:rStyle w:val="12pt"/>
                              <w:rFonts w:eastAsia="Arial Unicode MS"/>
                              <w:noProof/>
                            </w:rPr>
                            <w:t>892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29" type="#_x0000_t202" style="position:absolute;margin-left:312.45pt;margin-top:29.15pt;width:18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" filled="f" stroked="f">
              <v:textbox style="mso-fit-shape-to-text:t" inset="0,0,0,0">
                <w:txbxContent>
                  <w:p w:rsidR="009B544B" w:rsidRDefault="00CD0254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817CE7">
                      <w:rPr>
                        <w:rStyle w:val="12pt"/>
                        <w:rFonts w:eastAsia="Arial Unicode MS"/>
                        <w:noProof/>
                      </w:rPr>
                      <w:t>892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44B" w:rsidRDefault="00CD0254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3175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B544B" w:rsidRDefault="00CD0254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8F1A19" w:rsidRPr="008F1A19">
                            <w:rPr>
                              <w:rStyle w:val="12pt"/>
                              <w:rFonts w:eastAsia="Arial Unicode MS"/>
                              <w:noProof/>
                            </w:rPr>
                            <w:t>797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0" type="#_x0000_t202" style="position:absolute;margin-left:312.45pt;margin-top:29.15pt;width:18.0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" filled="f" stroked="f">
              <v:textbox style="mso-fit-shape-to-text:t" inset="0,0,0,0">
                <w:txbxContent>
                  <w:p w:rsidR="009B544B" w:rsidRDefault="00CD0254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8F1A19" w:rsidRPr="008F1A19">
                      <w:rPr>
                        <w:rStyle w:val="12pt"/>
                        <w:rFonts w:eastAsia="Arial Unicode MS"/>
                        <w:noProof/>
                      </w:rPr>
                      <w:t>797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259"/>
    <w:rsid w:val="00084026"/>
    <w:rsid w:val="0049693E"/>
    <w:rsid w:val="006B5259"/>
    <w:rsid w:val="00794D71"/>
    <w:rsid w:val="008F1A19"/>
    <w:rsid w:val="00901DBF"/>
    <w:rsid w:val="00CD0254"/>
    <w:rsid w:val="00D94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C8A5E4"/>
  <w15:chartTrackingRefBased/>
  <w15:docId w15:val="{18FEFFF3-8518-4199-87FB-437E12BA4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D0254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uiPriority w:val="9"/>
    <w:qFormat/>
    <w:rsid w:val="00CD02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D025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D025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D025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CD025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CD0254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 w:bidi="ru-RU"/>
    </w:rPr>
  </w:style>
  <w:style w:type="character" w:styleId="a3">
    <w:name w:val="Hyperlink"/>
    <w:basedOn w:val="a0"/>
    <w:rsid w:val="00CD0254"/>
    <w:rPr>
      <w:color w:val="0066CC"/>
      <w:u w:val="single"/>
    </w:rPr>
  </w:style>
  <w:style w:type="character" w:customStyle="1" w:styleId="a4">
    <w:name w:val="Колонтитул_"/>
    <w:basedOn w:val="a0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1"/>
    <w:rsid w:val="00CD025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CD0254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1"/>
    <w:rsid w:val="00CD0254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1"/>
    <w:rsid w:val="00CD0254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CD0254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CD0254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CD0254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CD02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CD0254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CD0254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CD025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_"/>
    <w:basedOn w:val="a0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2"/>
    <w:rsid w:val="00CD0254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CD02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3">
    <w:name w:val="Основной текст (2)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0">
    <w:name w:val="Заголовок №2 (2)_"/>
    <w:basedOn w:val="a0"/>
    <w:link w:val="221"/>
    <w:rsid w:val="00CD02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2"/>
    <w:rsid w:val="00CD025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2"/>
    <w:rsid w:val="00CD0254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2"/>
    <w:rsid w:val="00CD0254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CD0254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0">
    <w:name w:val="Заголовок №2 (3)_"/>
    <w:basedOn w:val="a0"/>
    <w:link w:val="231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CD025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2"/>
    <w:rsid w:val="00CD025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2"/>
    <w:rsid w:val="00CD0254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CD0254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CD025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CD025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2"/>
    <w:rsid w:val="00CD0254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2"/>
    <w:rsid w:val="00CD0254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2"/>
    <w:rsid w:val="00CD0254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0">
    <w:name w:val="Заголовок №2 (21)_"/>
    <w:basedOn w:val="a0"/>
    <w:link w:val="2211"/>
    <w:rsid w:val="00CD0254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0"/>
    <w:rsid w:val="00CD025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CD0254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2"/>
    <w:rsid w:val="00CD0254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CD0254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CD0254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2"/>
    <w:rsid w:val="00CD0254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2"/>
    <w:rsid w:val="00CD025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2"/>
    <w:rsid w:val="00CD0254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2"/>
    <w:rsid w:val="00CD0254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2"/>
    <w:rsid w:val="00CD0254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2"/>
    <w:rsid w:val="00CD0254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2"/>
    <w:rsid w:val="00CD0254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2"/>
    <w:rsid w:val="00CD0254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2"/>
    <w:rsid w:val="00CD0254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2"/>
    <w:rsid w:val="00CD0254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2"/>
    <w:rsid w:val="00CD0254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2"/>
    <w:rsid w:val="00CD0254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2"/>
    <w:rsid w:val="00CD0254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2"/>
    <w:rsid w:val="00CD0254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2"/>
    <w:rsid w:val="00CD0254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2"/>
    <w:rsid w:val="00CD025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2"/>
    <w:rsid w:val="00CD0254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2"/>
    <w:rsid w:val="00CD0254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2"/>
    <w:rsid w:val="00CD0254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2"/>
    <w:rsid w:val="00CD025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2"/>
    <w:rsid w:val="00CD0254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0">
    <w:name w:val="Заголовок №2 (31)_"/>
    <w:basedOn w:val="a0"/>
    <w:link w:val="2311"/>
    <w:rsid w:val="00CD0254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CD0254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CD0254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2"/>
    <w:rsid w:val="00CD0254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2"/>
    <w:rsid w:val="00CD0254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CD0254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2"/>
    <w:rsid w:val="00CD0254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2"/>
    <w:rsid w:val="00CD0254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2"/>
    <w:rsid w:val="00CD025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2"/>
    <w:rsid w:val="00CD0254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2"/>
    <w:rsid w:val="00CD025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2"/>
    <w:rsid w:val="00CD025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2"/>
    <w:rsid w:val="00CD02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2"/>
    <w:rsid w:val="00CD0254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2"/>
    <w:rsid w:val="00CD0254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2"/>
    <w:rsid w:val="00CD025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2"/>
    <w:rsid w:val="00CD0254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2"/>
    <w:rsid w:val="00CD0254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2"/>
    <w:rsid w:val="00CD0254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2"/>
    <w:rsid w:val="00CD0254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CD0254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CD0254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CD0254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0"/>
    <w:rsid w:val="00CD0254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CD0254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CD0254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2"/>
    <w:rsid w:val="00CD02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2"/>
    <w:rsid w:val="00CD02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2"/>
    <w:rsid w:val="00CD025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CD0254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CD0254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CD0254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CD025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CD0254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1">
    <w:name w:val="Заголовок №1"/>
    <w:basedOn w:val="a"/>
    <w:link w:val="1Exact"/>
    <w:rsid w:val="00CD0254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CD0254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1">
    <w:name w:val="Основной текст (3)"/>
    <w:basedOn w:val="a"/>
    <w:link w:val="3Exact"/>
    <w:rsid w:val="00CD0254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1">
    <w:name w:val="Заголовок №2"/>
    <w:basedOn w:val="a"/>
    <w:link w:val="2Exact"/>
    <w:rsid w:val="00CD0254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CD0254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CD0254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CD0254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CD0254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CD0254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1">
    <w:name w:val="Заголовок №2 (2)"/>
    <w:basedOn w:val="a"/>
    <w:link w:val="22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1">
    <w:name w:val="Заголовок №2 (3)"/>
    <w:basedOn w:val="a"/>
    <w:link w:val="23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CD0254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CD0254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CD0254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CD0254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CD0254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CD0254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CD0254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CD0254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1">
    <w:name w:val="Заголовок №2 (21)"/>
    <w:basedOn w:val="a"/>
    <w:link w:val="2210"/>
    <w:rsid w:val="00CD0254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0">
    <w:name w:val="Основной текст (10)"/>
    <w:basedOn w:val="a"/>
    <w:link w:val="10Exact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CD0254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CD0254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1">
    <w:name w:val="Заголовок №2 (31)"/>
    <w:basedOn w:val="a"/>
    <w:link w:val="2310"/>
    <w:rsid w:val="00CD0254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CD0254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CD0254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CD0254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CD0254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0">
    <w:name w:val="Основной текст (11)"/>
    <w:basedOn w:val="a"/>
    <w:link w:val="11Exact"/>
    <w:rsid w:val="00CD0254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CD0254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CD0254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CD0254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CD0254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CD025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4908</Words>
  <Characters>27982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2025-09-25T02:47:00Z</dcterms:created>
  <dcterms:modified xsi:type="dcterms:W3CDTF">2025-09-29T01:45:00Z</dcterms:modified>
</cp:coreProperties>
</file>